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01486F32" w:rsidR="00AA0394" w:rsidRDefault="002E545F" w:rsidP="00C42AE0">
      <w:pPr>
        <w:spacing w:after="0" w:line="240" w:lineRule="auto"/>
        <w:jc w:val="both"/>
      </w:pPr>
      <w:r>
        <w:tab/>
      </w:r>
      <w:r>
        <w:tab/>
      </w:r>
      <w:r>
        <w:tab/>
      </w:r>
      <w:r>
        <w:tab/>
      </w:r>
      <w:r>
        <w:tab/>
      </w:r>
      <w:r>
        <w:tab/>
      </w:r>
      <w:r>
        <w:tab/>
      </w:r>
      <w:r w:rsidR="009939E2">
        <w:t>October 13, 2022</w:t>
      </w:r>
    </w:p>
    <w:p w14:paraId="19DFB8F0" w14:textId="77777777" w:rsidR="00AA0394" w:rsidRDefault="00AA0394" w:rsidP="00C42AE0">
      <w:pPr>
        <w:spacing w:after="0" w:line="240" w:lineRule="auto"/>
        <w:jc w:val="both"/>
      </w:pPr>
    </w:p>
    <w:p w14:paraId="36C691E0" w14:textId="508A0955"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B2412">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238F93EC" w:rsidR="00583F6D"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9939E2">
        <w:t>(absent)</w:t>
      </w:r>
      <w:r w:rsidR="00333141">
        <w:t>;</w:t>
      </w:r>
      <w:r w:rsidR="008774CA">
        <w:t xml:space="preserve"> </w:t>
      </w:r>
      <w:r w:rsidR="00E203AD">
        <w:t xml:space="preserve">Asst. Treas. </w:t>
      </w:r>
      <w:r w:rsidR="008774CA">
        <w:t>Justin Kale</w:t>
      </w:r>
      <w:r w:rsidR="009939E2">
        <w:t>(absent)</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29DC01F2"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9939E2">
        <w:rPr>
          <w:u w:val="single"/>
        </w:rPr>
        <w:t>Angley</w:t>
      </w:r>
      <w:r w:rsidR="001B2412">
        <w:rPr>
          <w:u w:val="single"/>
        </w:rPr>
        <w:t>;</w:t>
      </w:r>
      <w:r w:rsidR="008C1235">
        <w:rPr>
          <w:u w:val="single"/>
        </w:rPr>
        <w:t xml:space="preserve"> </w:t>
      </w:r>
      <w:r w:rsidR="00BB1333">
        <w:rPr>
          <w:u w:val="single"/>
        </w:rPr>
        <w:t xml:space="preserve">Second by Mr. </w:t>
      </w:r>
      <w:r w:rsidR="009939E2">
        <w:rPr>
          <w:u w:val="single"/>
        </w:rPr>
        <w:t>Rittle</w:t>
      </w:r>
      <w:r w:rsidRPr="00D30D81">
        <w:rPr>
          <w:u w:val="single"/>
        </w:rPr>
        <w:t>:</w:t>
      </w:r>
      <w:r>
        <w:t xml:space="preserve">  To approve the minutes</w:t>
      </w:r>
      <w:r w:rsidR="00D30D81">
        <w:t xml:space="preserve"> of </w:t>
      </w:r>
      <w:r w:rsidR="00361B5E">
        <w:t>the</w:t>
      </w:r>
      <w:r w:rsidR="00600353">
        <w:t xml:space="preserve"> </w:t>
      </w:r>
      <w:r w:rsidR="009939E2">
        <w:t>September 8</w:t>
      </w:r>
      <w:r w:rsidR="009F35A6">
        <w:t>, 202</w:t>
      </w:r>
      <w:r w:rsidR="0089364D">
        <w:t>2</w:t>
      </w:r>
      <w:r w:rsidR="00682887">
        <w:t xml:space="preserve"> </w:t>
      </w:r>
      <w:r w:rsidR="00D30D81">
        <w:t xml:space="preserve">meeting as distributed. </w:t>
      </w:r>
      <w:r w:rsidR="003113E6">
        <w:t xml:space="preserve"> Motion passed unanimously.</w:t>
      </w:r>
    </w:p>
    <w:p w14:paraId="3E00EEF4" w14:textId="5C2B81DE" w:rsidR="0051095F" w:rsidRDefault="0051095F" w:rsidP="003113E6">
      <w:pPr>
        <w:spacing w:after="0" w:line="240" w:lineRule="auto"/>
        <w:jc w:val="both"/>
      </w:pPr>
    </w:p>
    <w:p w14:paraId="0C2201DC" w14:textId="77777777" w:rsidR="002C544C" w:rsidRDefault="002C544C"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E05A740" w:rsidR="00AC60E8" w:rsidRDefault="004D618E" w:rsidP="00C61F31">
      <w:pPr>
        <w:spacing w:after="0" w:line="240" w:lineRule="auto"/>
        <w:jc w:val="both"/>
      </w:pPr>
      <w:r>
        <w:t>None</w:t>
      </w:r>
    </w:p>
    <w:p w14:paraId="3143D4F2" w14:textId="77777777" w:rsidR="00C26617" w:rsidRDefault="00C26617" w:rsidP="00C42AE0">
      <w:pPr>
        <w:spacing w:after="0" w:line="240" w:lineRule="auto"/>
        <w:jc w:val="both"/>
      </w:pPr>
    </w:p>
    <w:p w14:paraId="09F925D0" w14:textId="3587AEA6"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02BD022F" w14:textId="7ED8BA0B" w:rsidR="001B2412" w:rsidRDefault="009939E2" w:rsidP="009939E2">
      <w:pPr>
        <w:pStyle w:val="ListParagraph"/>
        <w:numPr>
          <w:ilvl w:val="0"/>
          <w:numId w:val="17"/>
        </w:numPr>
        <w:spacing w:after="0" w:line="240" w:lineRule="auto"/>
        <w:jc w:val="both"/>
      </w:pPr>
      <w:r>
        <w:t>Hanover Engineering Fee Schedule for 2023</w:t>
      </w:r>
    </w:p>
    <w:p w14:paraId="5B662A43" w14:textId="593F48F6" w:rsidR="009939E2" w:rsidRDefault="009939E2" w:rsidP="009939E2">
      <w:pPr>
        <w:pStyle w:val="ListParagraph"/>
        <w:numPr>
          <w:ilvl w:val="0"/>
          <w:numId w:val="17"/>
        </w:numPr>
        <w:spacing w:after="0" w:line="240" w:lineRule="auto"/>
        <w:jc w:val="both"/>
      </w:pPr>
      <w:r>
        <w:t>PMAA Fall meeting letter</w:t>
      </w:r>
    </w:p>
    <w:p w14:paraId="6BDEED4A" w14:textId="26E68C78" w:rsidR="009939E2" w:rsidRDefault="009939E2" w:rsidP="009939E2">
      <w:pPr>
        <w:pStyle w:val="ListParagraph"/>
        <w:numPr>
          <w:ilvl w:val="0"/>
          <w:numId w:val="17"/>
        </w:numPr>
        <w:spacing w:after="0" w:line="240" w:lineRule="auto"/>
        <w:jc w:val="both"/>
      </w:pPr>
      <w:r>
        <w:t>PMAA Authority member dues letter</w:t>
      </w:r>
    </w:p>
    <w:p w14:paraId="75A7A06C" w14:textId="23ED682C" w:rsidR="009939E2" w:rsidRDefault="009939E2" w:rsidP="009939E2">
      <w:pPr>
        <w:pStyle w:val="ListParagraph"/>
        <w:numPr>
          <w:ilvl w:val="0"/>
          <w:numId w:val="17"/>
        </w:numPr>
        <w:spacing w:after="0" w:line="240" w:lineRule="auto"/>
        <w:jc w:val="both"/>
      </w:pPr>
      <w:r>
        <w:t>PMAA Utility takeover customer awareness letter</w:t>
      </w:r>
    </w:p>
    <w:p w14:paraId="65C21E79" w14:textId="1CCF257A" w:rsidR="009939E2" w:rsidRDefault="009939E2" w:rsidP="009939E2">
      <w:pPr>
        <w:spacing w:after="0" w:line="240" w:lineRule="auto"/>
        <w:jc w:val="both"/>
      </w:pPr>
    </w:p>
    <w:p w14:paraId="51DD7BC8" w14:textId="52B4FB46" w:rsidR="009939E2" w:rsidRDefault="009939E2" w:rsidP="009939E2">
      <w:pPr>
        <w:spacing w:after="0" w:line="240" w:lineRule="auto"/>
        <w:jc w:val="both"/>
      </w:pPr>
      <w:r>
        <w:t>Mr. Hammer brought up sending a call or e-mail to all customers about the results of a takeover by a large water company.</w:t>
      </w:r>
    </w:p>
    <w:p w14:paraId="589E9AAE" w14:textId="77777777" w:rsidR="001B2412" w:rsidRDefault="001B2412" w:rsidP="001B2412">
      <w:pPr>
        <w:pStyle w:val="ListParagraph"/>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1FED2F76"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9939E2">
        <w:rPr>
          <w:u w:val="single"/>
        </w:rPr>
        <w:t>Angley</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EB3BE67" w:rsidR="00BB6637" w:rsidRDefault="009939E2" w:rsidP="00BB6637">
      <w:pPr>
        <w:spacing w:after="0" w:line="240" w:lineRule="auto"/>
        <w:jc w:val="both"/>
      </w:pPr>
      <w:r>
        <w:t>Was reviewed.</w:t>
      </w:r>
    </w:p>
    <w:p w14:paraId="409C4631" w14:textId="463D984C" w:rsidR="008C257A" w:rsidRDefault="008C257A" w:rsidP="00BB6637">
      <w:pPr>
        <w:spacing w:after="0" w:line="240" w:lineRule="auto"/>
        <w:jc w:val="both"/>
      </w:pPr>
    </w:p>
    <w:p w14:paraId="440874ED" w14:textId="137A6F5C" w:rsidR="008C257A" w:rsidRDefault="008C257A" w:rsidP="00BB6637">
      <w:pPr>
        <w:spacing w:after="0" w:line="240" w:lineRule="auto"/>
        <w:jc w:val="both"/>
      </w:pPr>
    </w:p>
    <w:p w14:paraId="5B0EC5EE" w14:textId="77777777" w:rsidR="008C257A" w:rsidRDefault="008C257A" w:rsidP="00BB6637">
      <w:pPr>
        <w:spacing w:after="0" w:line="240" w:lineRule="auto"/>
        <w:jc w:val="both"/>
      </w:pP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669D270D" w:rsidR="00B55FFA" w:rsidRDefault="00D12AE9" w:rsidP="00B55FFA">
      <w:pPr>
        <w:spacing w:after="0" w:line="240" w:lineRule="auto"/>
        <w:jc w:val="both"/>
      </w:pPr>
      <w:r>
        <w:rPr>
          <w:u w:val="single"/>
        </w:rPr>
        <w:lastRenderedPageBreak/>
        <w:t>OP</w:t>
      </w:r>
      <w:r w:rsidR="00046E42">
        <w:rPr>
          <w:u w:val="single"/>
        </w:rPr>
        <w:t>E</w:t>
      </w:r>
      <w:r w:rsidR="00257A49">
        <w:rPr>
          <w:u w:val="single"/>
        </w:rPr>
        <w:t>RATIONS REPORT FOR</w:t>
      </w:r>
      <w:r w:rsidR="004D618E">
        <w:rPr>
          <w:u w:val="single"/>
        </w:rPr>
        <w:t xml:space="preserve"> </w:t>
      </w:r>
      <w:r w:rsidR="009939E2">
        <w:rPr>
          <w:u w:val="single"/>
        </w:rPr>
        <w:t>OCTOBER</w:t>
      </w:r>
      <w:r w:rsidR="00A719AB">
        <w:rPr>
          <w:u w:val="single"/>
        </w:rPr>
        <w:t xml:space="preserve"> 20</w:t>
      </w:r>
      <w:r w:rsidR="00F446A2">
        <w:rPr>
          <w:u w:val="single"/>
        </w:rPr>
        <w:t>2</w:t>
      </w:r>
      <w:r w:rsidR="001F7D66">
        <w:rPr>
          <w:u w:val="single"/>
        </w:rPr>
        <w:t>2</w:t>
      </w:r>
      <w:r>
        <w:t>:</w:t>
      </w:r>
    </w:p>
    <w:p w14:paraId="25B50581" w14:textId="2CA0E5EE" w:rsidR="00154DD1" w:rsidRDefault="00154DD1" w:rsidP="00B55FFA">
      <w:pPr>
        <w:spacing w:after="0" w:line="240" w:lineRule="auto"/>
        <w:jc w:val="both"/>
      </w:pPr>
    </w:p>
    <w:p w14:paraId="7D38BA6B" w14:textId="77777777" w:rsidR="00FA071F" w:rsidRDefault="00FA071F" w:rsidP="00FA071F">
      <w:pPr>
        <w:spacing w:after="0"/>
      </w:pPr>
      <w:r>
        <w:t>1.</w:t>
      </w:r>
      <w:r>
        <w:tab/>
        <w:t>Cycle #2’s meters were read for the month October 2022</w:t>
      </w:r>
    </w:p>
    <w:p w14:paraId="045499A7" w14:textId="77777777" w:rsidR="00FA071F" w:rsidRDefault="00FA071F" w:rsidP="00FA071F">
      <w:pPr>
        <w:spacing w:after="0"/>
      </w:pPr>
      <w:r>
        <w:t>2.</w:t>
      </w:r>
      <w:r>
        <w:tab/>
        <w:t>99 Pa One Calls were responded to in September 2022</w:t>
      </w:r>
    </w:p>
    <w:p w14:paraId="3C975C08" w14:textId="77777777" w:rsidR="00FA071F" w:rsidRDefault="00FA071F" w:rsidP="00FA071F">
      <w:pPr>
        <w:spacing w:after="0"/>
      </w:pPr>
      <w:r>
        <w:t>3.</w:t>
      </w:r>
      <w:r>
        <w:tab/>
        <w:t>The Authority has passed all Lead &amp; Copper Samples for the 2022 Cycle.</w:t>
      </w:r>
    </w:p>
    <w:p w14:paraId="15B279DF" w14:textId="77777777" w:rsidR="00FA071F" w:rsidRDefault="00FA071F" w:rsidP="00FA071F">
      <w:pPr>
        <w:spacing w:after="0"/>
        <w:ind w:left="720" w:hanging="720"/>
      </w:pPr>
      <w:r>
        <w:t>4.</w:t>
      </w:r>
      <w:r>
        <w:tab/>
        <w:t xml:space="preserve">DEP has given the Authority a new sampling calendar for Well #8. I no longer need to sampling on that well. The contractor performing the boring samples on the old UGI Gas Manufacturing site has stated that they found contamination. I believe this will impact any thought of someday treating and using Well #8. </w:t>
      </w:r>
    </w:p>
    <w:p w14:paraId="7AFA271E" w14:textId="77777777" w:rsidR="00FA071F" w:rsidRDefault="00FA071F" w:rsidP="00FA071F">
      <w:pPr>
        <w:spacing w:after="0"/>
        <w:ind w:left="720" w:hanging="720"/>
      </w:pPr>
      <w:r>
        <w:t>5.</w:t>
      </w:r>
      <w:r>
        <w:tab/>
        <w:t>Steve and I met with Jeff Steckbeck at the ELCO School Campus. Mr. Steckbeck brought us up to date with the leaks and new equipment being installed for their future water needs. He feels that this work should be completed by the end of the Thanksgiving break, as long as the required equipment is delivered.</w:t>
      </w:r>
    </w:p>
    <w:p w14:paraId="69BB9232" w14:textId="77777777" w:rsidR="00FA071F" w:rsidRDefault="00FA071F" w:rsidP="00FA071F">
      <w:pPr>
        <w:spacing w:after="0"/>
        <w:ind w:left="720" w:hanging="720"/>
      </w:pPr>
      <w:r>
        <w:t>6.</w:t>
      </w:r>
      <w:r>
        <w:tab/>
        <w:t>An exit meeting with DEP on the Filter Plant Performance Evaluation was held on September  29</w:t>
      </w:r>
      <w:r>
        <w:rPr>
          <w:vertAlign w:val="superscript"/>
        </w:rPr>
        <w:t>th</w:t>
      </w:r>
      <w:r>
        <w:t>. The report is available for everyone to read.</w:t>
      </w:r>
    </w:p>
    <w:p w14:paraId="5BE4825F" w14:textId="77777777" w:rsidR="00FA071F" w:rsidRDefault="00FA071F" w:rsidP="00FA071F">
      <w:pPr>
        <w:spacing w:after="0"/>
        <w:ind w:left="720" w:hanging="720"/>
      </w:pPr>
      <w:r>
        <w:t>7.</w:t>
      </w:r>
      <w:r>
        <w:tab/>
        <w:t>Filter #3 is scheduled for media replacement the week of October 24, 2022.</w:t>
      </w:r>
    </w:p>
    <w:p w14:paraId="686A5A2A" w14:textId="7679159D" w:rsidR="00FA071F" w:rsidRDefault="00FA071F" w:rsidP="00FA071F">
      <w:pPr>
        <w:spacing w:after="0"/>
        <w:ind w:left="720" w:hanging="720"/>
      </w:pPr>
      <w:r>
        <w:t>8.</w:t>
      </w:r>
      <w:r>
        <w:tab/>
        <w:t>The AKA fencing is hoping to start the fence replacement by the end of October. A 1/3 deposit was paid.</w:t>
      </w:r>
    </w:p>
    <w:p w14:paraId="1E3F0EC4" w14:textId="742629E0" w:rsidR="003501B4" w:rsidRDefault="003501B4" w:rsidP="00FA071F">
      <w:pPr>
        <w:spacing w:after="0"/>
        <w:ind w:left="720" w:hanging="720"/>
      </w:pPr>
    </w:p>
    <w:p w14:paraId="77216ACF" w14:textId="116BBB78" w:rsidR="003501B4" w:rsidRDefault="009223F9" w:rsidP="00FA071F">
      <w:pPr>
        <w:spacing w:after="0"/>
        <w:ind w:left="720" w:hanging="720"/>
      </w:pPr>
      <w:r>
        <w:t xml:space="preserve">              </w:t>
      </w:r>
      <w:r w:rsidR="003501B4">
        <w:t>The rate stabilization fund from Delaware Valley Health Trust that was just received was discussed.  The Authority must decide how much we want to roll in to our payments.</w:t>
      </w:r>
      <w:r>
        <w:t xml:space="preserve">  The Authority decided to roll the entire amount in.</w:t>
      </w:r>
    </w:p>
    <w:p w14:paraId="33A19A8D" w14:textId="77777777" w:rsidR="00154DD1" w:rsidRDefault="00154DD1" w:rsidP="00B55FFA">
      <w:pPr>
        <w:spacing w:after="0" w:line="240" w:lineRule="auto"/>
        <w:jc w:val="both"/>
      </w:pPr>
    </w:p>
    <w:p w14:paraId="4E35A44A" w14:textId="77777777" w:rsidR="002B4147" w:rsidRDefault="002B4147" w:rsidP="00B55FFA">
      <w:pPr>
        <w:spacing w:after="0" w:line="240" w:lineRule="auto"/>
        <w:jc w:val="both"/>
      </w:pPr>
    </w:p>
    <w:p w14:paraId="7D510E7E" w14:textId="7C020427" w:rsidR="006530C1" w:rsidRDefault="006530C1" w:rsidP="00C020CE">
      <w:pPr>
        <w:spacing w:after="0"/>
      </w:pPr>
    </w:p>
    <w:p w14:paraId="6674942A" w14:textId="037F4EA4" w:rsidR="006530C1" w:rsidRDefault="00C020CE" w:rsidP="006530C1">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9939E2">
        <w:rPr>
          <w:u w:val="single"/>
        </w:rPr>
        <w:t>OCTOBER</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26C6DA4A" w14:textId="77777777" w:rsidR="00154DD1" w:rsidRDefault="00154DD1" w:rsidP="006530C1">
      <w:pPr>
        <w:spacing w:after="0"/>
        <w:rPr>
          <w:u w:val="single"/>
        </w:rPr>
      </w:pPr>
    </w:p>
    <w:p w14:paraId="04BE3DA0" w14:textId="77777777" w:rsidR="009939E2" w:rsidRPr="00006934" w:rsidRDefault="009939E2" w:rsidP="009939E2">
      <w:pPr>
        <w:pStyle w:val="ListParagraph"/>
        <w:numPr>
          <w:ilvl w:val="0"/>
          <w:numId w:val="11"/>
        </w:numPr>
        <w:rPr>
          <w:sz w:val="24"/>
          <w:szCs w:val="24"/>
          <w:u w:val="single"/>
        </w:rPr>
      </w:pPr>
      <w:r>
        <w:rPr>
          <w:sz w:val="24"/>
          <w:szCs w:val="24"/>
        </w:rPr>
        <w:t xml:space="preserve">There were 0 new connection fees paid since last meeting.  </w:t>
      </w:r>
    </w:p>
    <w:p w14:paraId="114ECDFD" w14:textId="77777777" w:rsidR="009939E2" w:rsidRPr="00163301" w:rsidRDefault="009939E2" w:rsidP="009939E2">
      <w:pPr>
        <w:pStyle w:val="ListParagraph"/>
        <w:numPr>
          <w:ilvl w:val="0"/>
          <w:numId w:val="11"/>
        </w:numPr>
        <w:rPr>
          <w:sz w:val="24"/>
          <w:szCs w:val="24"/>
          <w:u w:val="single"/>
        </w:rPr>
      </w:pPr>
      <w:r>
        <w:rPr>
          <w:sz w:val="24"/>
          <w:szCs w:val="24"/>
        </w:rPr>
        <w:t xml:space="preserve">There were 0 bad checks last month. </w:t>
      </w:r>
    </w:p>
    <w:p w14:paraId="1741297C" w14:textId="77777777" w:rsidR="009939E2" w:rsidRPr="00321F15" w:rsidRDefault="009939E2" w:rsidP="009939E2">
      <w:pPr>
        <w:pStyle w:val="ListParagraph"/>
        <w:numPr>
          <w:ilvl w:val="0"/>
          <w:numId w:val="11"/>
        </w:numPr>
        <w:rPr>
          <w:sz w:val="24"/>
          <w:szCs w:val="24"/>
          <w:u w:val="single"/>
        </w:rPr>
      </w:pPr>
      <w:r w:rsidRPr="00321F15">
        <w:rPr>
          <w:sz w:val="24"/>
          <w:szCs w:val="24"/>
        </w:rPr>
        <w:t xml:space="preserve">We posted </w:t>
      </w:r>
      <w:r>
        <w:rPr>
          <w:sz w:val="24"/>
          <w:szCs w:val="24"/>
        </w:rPr>
        <w:t>17</w:t>
      </w:r>
      <w:r w:rsidRPr="00321F15">
        <w:rPr>
          <w:sz w:val="24"/>
          <w:szCs w:val="24"/>
        </w:rPr>
        <w:t xml:space="preserve"> properties this month.</w:t>
      </w:r>
    </w:p>
    <w:p w14:paraId="39E148AF" w14:textId="77777777" w:rsidR="009939E2" w:rsidRPr="00053E07" w:rsidRDefault="009939E2" w:rsidP="009939E2">
      <w:pPr>
        <w:pStyle w:val="ListParagraph"/>
        <w:numPr>
          <w:ilvl w:val="0"/>
          <w:numId w:val="11"/>
        </w:numPr>
        <w:rPr>
          <w:sz w:val="24"/>
          <w:szCs w:val="24"/>
          <w:u w:val="single"/>
        </w:rPr>
      </w:pPr>
      <w:r>
        <w:rPr>
          <w:sz w:val="24"/>
          <w:szCs w:val="24"/>
        </w:rPr>
        <w:t xml:space="preserve">Shutoff notices were sent to 46 properties this month. </w:t>
      </w:r>
    </w:p>
    <w:p w14:paraId="12AE4079" w14:textId="77777777" w:rsidR="009939E2" w:rsidRPr="001205A6" w:rsidRDefault="009939E2" w:rsidP="009939E2">
      <w:pPr>
        <w:pStyle w:val="ListParagraph"/>
        <w:numPr>
          <w:ilvl w:val="0"/>
          <w:numId w:val="11"/>
        </w:numPr>
        <w:rPr>
          <w:sz w:val="24"/>
          <w:szCs w:val="24"/>
          <w:u w:val="single"/>
        </w:rPr>
      </w:pPr>
      <w:r>
        <w:rPr>
          <w:sz w:val="24"/>
          <w:szCs w:val="24"/>
        </w:rPr>
        <w:t>We received an additional 6000 pressure sensitive bills.</w:t>
      </w:r>
    </w:p>
    <w:p w14:paraId="41EC2A7D" w14:textId="77777777" w:rsidR="009939E2" w:rsidRPr="00EE1A05" w:rsidRDefault="009939E2" w:rsidP="009939E2">
      <w:pPr>
        <w:pStyle w:val="ListParagraph"/>
        <w:numPr>
          <w:ilvl w:val="0"/>
          <w:numId w:val="11"/>
        </w:numPr>
        <w:rPr>
          <w:sz w:val="24"/>
          <w:szCs w:val="24"/>
          <w:u w:val="single"/>
        </w:rPr>
      </w:pPr>
      <w:r>
        <w:rPr>
          <w:sz w:val="24"/>
          <w:szCs w:val="24"/>
        </w:rPr>
        <w:t>The postage limit has been increased for our meter.</w:t>
      </w:r>
    </w:p>
    <w:p w14:paraId="1C26D0A8" w14:textId="77777777" w:rsidR="009939E2" w:rsidRPr="00B96689" w:rsidRDefault="009939E2" w:rsidP="009939E2">
      <w:pPr>
        <w:pStyle w:val="ListParagraph"/>
        <w:numPr>
          <w:ilvl w:val="0"/>
          <w:numId w:val="11"/>
        </w:numPr>
        <w:rPr>
          <w:sz w:val="24"/>
          <w:szCs w:val="24"/>
          <w:u w:val="single"/>
        </w:rPr>
      </w:pPr>
      <w:r>
        <w:rPr>
          <w:sz w:val="24"/>
          <w:szCs w:val="24"/>
        </w:rPr>
        <w:t>Kamstrup meters are being entered into the Flexibill system.  I have entered about 270 meters so far.</w:t>
      </w:r>
    </w:p>
    <w:p w14:paraId="181F8F4E" w14:textId="77777777" w:rsidR="009939E2" w:rsidRPr="00876A1F" w:rsidRDefault="009939E2" w:rsidP="009939E2">
      <w:pPr>
        <w:pStyle w:val="ListParagraph"/>
        <w:numPr>
          <w:ilvl w:val="0"/>
          <w:numId w:val="11"/>
        </w:numPr>
        <w:rPr>
          <w:sz w:val="24"/>
          <w:szCs w:val="24"/>
          <w:u w:val="single"/>
        </w:rPr>
      </w:pPr>
      <w:r>
        <w:rPr>
          <w:sz w:val="24"/>
          <w:szCs w:val="24"/>
        </w:rPr>
        <w:t xml:space="preserve">Attached is a copy of the most recent Auditor’s Report that I do monthly. </w:t>
      </w:r>
    </w:p>
    <w:p w14:paraId="4ADC1764" w14:textId="77777777" w:rsidR="00154DD1" w:rsidRDefault="00154DD1" w:rsidP="006530C1">
      <w:pPr>
        <w:spacing w:after="0"/>
        <w:rPr>
          <w:u w:val="single"/>
        </w:rPr>
      </w:pPr>
    </w:p>
    <w:p w14:paraId="6DA4D626" w14:textId="60CC2D6D" w:rsidR="00154DD1" w:rsidRDefault="00154DD1" w:rsidP="006530C1">
      <w:pPr>
        <w:spacing w:after="0"/>
        <w:rPr>
          <w:u w:val="single"/>
        </w:rPr>
      </w:pPr>
    </w:p>
    <w:p w14:paraId="13F79301" w14:textId="77777777" w:rsidR="008C257A" w:rsidRDefault="008C257A" w:rsidP="006530C1">
      <w:pPr>
        <w:spacing w:after="0"/>
        <w:rPr>
          <w:u w:val="single"/>
        </w:rPr>
      </w:pPr>
    </w:p>
    <w:p w14:paraId="5860EE55" w14:textId="77777777" w:rsidR="009A175C" w:rsidRDefault="009A175C" w:rsidP="006530C1">
      <w:pPr>
        <w:spacing w:after="0"/>
        <w:rPr>
          <w:u w:val="single"/>
        </w:rPr>
      </w:pPr>
    </w:p>
    <w:p w14:paraId="346DF9BC" w14:textId="7A127FB4" w:rsidR="00E8007A" w:rsidRDefault="00E8007A" w:rsidP="0055409A">
      <w:pPr>
        <w:spacing w:after="0"/>
      </w:pPr>
    </w:p>
    <w:p w14:paraId="7B41AF64" w14:textId="77777777" w:rsidR="008C257A" w:rsidRDefault="008C257A" w:rsidP="00C42AE0">
      <w:pPr>
        <w:spacing w:after="0" w:line="240" w:lineRule="auto"/>
        <w:jc w:val="both"/>
        <w:rPr>
          <w:u w:val="single"/>
        </w:rPr>
      </w:pPr>
    </w:p>
    <w:p w14:paraId="7B8681B6" w14:textId="21F2926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0178F714" w:rsidR="00FC4793" w:rsidRDefault="00884E68" w:rsidP="00FC4793">
      <w:pPr>
        <w:spacing w:after="0" w:line="240" w:lineRule="auto"/>
        <w:jc w:val="both"/>
      </w:pPr>
      <w:r>
        <w:t xml:space="preserve">    </w:t>
      </w:r>
      <w:r w:rsidR="00B90BD9">
        <w:t>Was reviewed</w:t>
      </w:r>
      <w:r w:rsidR="009A175C">
        <w:t xml:space="preserve">.  </w:t>
      </w: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58A6B00" w14:textId="78A372C4" w:rsidR="0055409A" w:rsidRDefault="009939E2" w:rsidP="00C42AE0">
      <w:pPr>
        <w:spacing w:after="0" w:line="240" w:lineRule="auto"/>
        <w:jc w:val="both"/>
      </w:pPr>
      <w:r>
        <w:t>Easements are all signed and awaiting landowners to come in and pick up their checks.</w:t>
      </w:r>
    </w:p>
    <w:p w14:paraId="69B1E06E" w14:textId="77777777" w:rsidR="00F42EA1" w:rsidRDefault="00F42EA1"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73A21308" w14:textId="1A4978E4" w:rsidR="005B7C08" w:rsidRDefault="003507C9" w:rsidP="009939E2">
      <w:pPr>
        <w:spacing w:after="0" w:line="240" w:lineRule="auto"/>
        <w:jc w:val="both"/>
      </w:pPr>
      <w:r>
        <w:t>Was reviewed.</w:t>
      </w:r>
      <w:r w:rsidR="00154DD1">
        <w:t xml:space="preserve">  </w:t>
      </w:r>
      <w:r w:rsidR="00B801E0">
        <w:t>A discussion was held on whether to use grout or piles to stabilize the water plant.  The second opinion said that either option would be acceptable.  The Authority felt that piles would be the best option so as not to take any chances with contaminating the wells.  Mr. Fry will get in touch with Mark Gi</w:t>
      </w:r>
      <w:r w:rsidR="00102725">
        <w:t>u</w:t>
      </w:r>
      <w:r w:rsidR="00B801E0">
        <w:t>nta of Kleinfelder to start the process.  Mr. Strause will also get Jackson Township’s approval for the landscaping wall.</w:t>
      </w:r>
    </w:p>
    <w:p w14:paraId="70E1CC37" w14:textId="2164456E" w:rsidR="00B801E0" w:rsidRDefault="00B801E0" w:rsidP="009939E2">
      <w:pPr>
        <w:spacing w:after="0" w:line="240" w:lineRule="auto"/>
        <w:jc w:val="both"/>
      </w:pPr>
    </w:p>
    <w:p w14:paraId="1EC852B9" w14:textId="18BE9ADB" w:rsidR="00B801E0" w:rsidRPr="00960ADF" w:rsidRDefault="00B801E0" w:rsidP="009939E2">
      <w:pPr>
        <w:spacing w:after="0" w:line="240" w:lineRule="auto"/>
        <w:jc w:val="both"/>
      </w:pPr>
      <w:r>
        <w:t xml:space="preserve">The Authority decided to use </w:t>
      </w:r>
      <w:r w:rsidR="008C257A">
        <w:t>8-inch</w:t>
      </w:r>
      <w:r>
        <w:t xml:space="preserve"> pipe for the Center St. Main Replacement Project.</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11B3F713" w:rsidR="00C87A06" w:rsidRDefault="001721D8" w:rsidP="004B7E97">
      <w:pPr>
        <w:spacing w:after="0" w:line="240" w:lineRule="auto"/>
        <w:jc w:val="both"/>
      </w:pPr>
      <w:r>
        <w:t xml:space="preserve">The Filter Media Project </w:t>
      </w:r>
      <w:r w:rsidR="00E64B41">
        <w:t xml:space="preserve">was discussed in the </w:t>
      </w:r>
      <w:r w:rsidR="00586369">
        <w:t>Engineer’s</w:t>
      </w:r>
      <w:r w:rsidR="00E64B41">
        <w:t xml:space="preserve"> Report.</w:t>
      </w:r>
    </w:p>
    <w:p w14:paraId="0706DE0A" w14:textId="77777777" w:rsidR="00CD2E5B" w:rsidRDefault="00CD2E5B" w:rsidP="004B7E97">
      <w:pPr>
        <w:spacing w:after="0" w:line="240" w:lineRule="auto"/>
        <w:jc w:val="both"/>
      </w:pPr>
    </w:p>
    <w:p w14:paraId="7D937B5B" w14:textId="7762922B" w:rsidR="001721D8" w:rsidRDefault="003501B4" w:rsidP="004B7E97">
      <w:pPr>
        <w:spacing w:after="0" w:line="240" w:lineRule="auto"/>
        <w:jc w:val="both"/>
      </w:pPr>
      <w:r>
        <w:t>A discussion was</w:t>
      </w:r>
      <w:r w:rsidR="00B347BC">
        <w:t xml:space="preserve"> </w:t>
      </w:r>
      <w:r>
        <w:t>held on getting pipe for the McKinley Ave. section of the transmission main.  HDPE and ductile iron were both discussed.  Mr. Strause will find out when Jackson Township is going to repave McKinley Ave.</w:t>
      </w:r>
    </w:p>
    <w:p w14:paraId="3F0F612B" w14:textId="4C0F7F18" w:rsidR="003501B4" w:rsidRDefault="003501B4" w:rsidP="004B7E97">
      <w:pPr>
        <w:spacing w:after="0" w:line="240" w:lineRule="auto"/>
        <w:jc w:val="both"/>
      </w:pPr>
    </w:p>
    <w:p w14:paraId="098B98B5" w14:textId="095F5CD7" w:rsidR="003501B4" w:rsidRDefault="003501B4" w:rsidP="004B7E97">
      <w:pPr>
        <w:spacing w:after="0" w:line="240" w:lineRule="auto"/>
        <w:jc w:val="both"/>
      </w:pPr>
      <w:r>
        <w:rPr>
          <w:u w:val="single"/>
        </w:rPr>
        <w:t>Motion by Mr. Rittle; Second by Mr. Angley:</w:t>
      </w:r>
      <w:r>
        <w:t xml:space="preserve"> To approve the draft copy of the 2021 Audited Financial Statements.  Motion passed unanimously.</w:t>
      </w:r>
    </w:p>
    <w:p w14:paraId="2A795363" w14:textId="0B80C80C" w:rsidR="003501B4" w:rsidRDefault="003501B4" w:rsidP="004B7E97">
      <w:pPr>
        <w:spacing w:after="0" w:line="240" w:lineRule="auto"/>
        <w:jc w:val="both"/>
      </w:pPr>
    </w:p>
    <w:p w14:paraId="4D81F270" w14:textId="77777777" w:rsidR="003501B4" w:rsidRDefault="003501B4" w:rsidP="004B7E97">
      <w:pPr>
        <w:spacing w:after="0" w:line="240" w:lineRule="auto"/>
        <w:jc w:val="both"/>
      </w:pPr>
      <w:r>
        <w:t>The E. Center Ave. water line replacement was discussed in the Engineer’s Report.</w:t>
      </w:r>
    </w:p>
    <w:p w14:paraId="33C4672A" w14:textId="77777777" w:rsidR="003501B4" w:rsidRDefault="003501B4" w:rsidP="004B7E97">
      <w:pPr>
        <w:spacing w:after="0" w:line="240" w:lineRule="auto"/>
        <w:jc w:val="both"/>
      </w:pPr>
    </w:p>
    <w:p w14:paraId="483BD61E" w14:textId="77777777" w:rsidR="00BB62B8" w:rsidRDefault="003501B4" w:rsidP="004B7E97">
      <w:pPr>
        <w:spacing w:after="0" w:line="240" w:lineRule="auto"/>
        <w:jc w:val="both"/>
      </w:pPr>
      <w:r>
        <w:t xml:space="preserve">It was agreed to give the ELCO School District some extra time </w:t>
      </w:r>
      <w:r w:rsidR="00BB62B8">
        <w:t>to repair their leaks.  It was decided to check up with them regularly to monitor their progress.</w:t>
      </w:r>
    </w:p>
    <w:p w14:paraId="11AA4065" w14:textId="77777777" w:rsidR="00BB62B8" w:rsidRDefault="00BB62B8" w:rsidP="004B7E97">
      <w:pPr>
        <w:spacing w:after="0" w:line="240" w:lineRule="auto"/>
        <w:jc w:val="both"/>
      </w:pPr>
    </w:p>
    <w:p w14:paraId="2B87A5DD" w14:textId="77777777" w:rsidR="00BB62B8" w:rsidRDefault="00BB62B8" w:rsidP="004B7E97">
      <w:pPr>
        <w:spacing w:after="0" w:line="240" w:lineRule="auto"/>
        <w:jc w:val="both"/>
      </w:pPr>
      <w:r>
        <w:t>The Water Plant structural issues and Geotechnical Reports were discussed in the Engineer’s report.</w:t>
      </w:r>
    </w:p>
    <w:p w14:paraId="668727FC" w14:textId="41E28EA8" w:rsidR="003501B4" w:rsidRPr="003501B4" w:rsidRDefault="003501B4" w:rsidP="004B7E97">
      <w:pPr>
        <w:spacing w:after="0" w:line="240" w:lineRule="auto"/>
        <w:jc w:val="both"/>
      </w:pPr>
      <w:r>
        <w:t xml:space="preserve"> </w:t>
      </w:r>
    </w:p>
    <w:p w14:paraId="135F9324" w14:textId="6DA88EC4" w:rsidR="00B56635" w:rsidRDefault="00B56635" w:rsidP="00C42AE0">
      <w:pPr>
        <w:spacing w:after="0" w:line="240" w:lineRule="auto"/>
        <w:jc w:val="both"/>
      </w:pPr>
      <w:r>
        <w:rPr>
          <w:u w:val="single"/>
        </w:rPr>
        <w:t>NEW BUSINESS</w:t>
      </w:r>
      <w:r w:rsidR="00CF5048">
        <w:t>:</w:t>
      </w:r>
    </w:p>
    <w:p w14:paraId="28446415" w14:textId="76CAFB0A" w:rsidR="00A555E7" w:rsidRDefault="00A555E7" w:rsidP="00C42AE0">
      <w:pPr>
        <w:spacing w:after="0" w:line="240" w:lineRule="auto"/>
        <w:jc w:val="both"/>
      </w:pPr>
    </w:p>
    <w:p w14:paraId="16FD8271" w14:textId="679CCC67" w:rsidR="00A9259B" w:rsidRDefault="00B347BC" w:rsidP="00C42AE0">
      <w:pPr>
        <w:spacing w:after="0" w:line="240" w:lineRule="auto"/>
        <w:jc w:val="both"/>
      </w:pPr>
      <w:r>
        <w:t>A discussion was held on the Filter Plant Performance evaluation.  Mr. Fry &amp; Mr. Strause will get together to address the issues that need to be answered.</w:t>
      </w:r>
    </w:p>
    <w:p w14:paraId="055A778B" w14:textId="7AA8C717" w:rsidR="00B347BC" w:rsidRDefault="00B347BC" w:rsidP="00C42AE0">
      <w:pPr>
        <w:spacing w:after="0" w:line="240" w:lineRule="auto"/>
        <w:jc w:val="both"/>
      </w:pPr>
    </w:p>
    <w:p w14:paraId="37EAB504" w14:textId="544FBADF" w:rsidR="00B347BC" w:rsidRDefault="00B347BC" w:rsidP="00C42AE0">
      <w:pPr>
        <w:spacing w:after="0" w:line="240" w:lineRule="auto"/>
        <w:jc w:val="both"/>
      </w:pPr>
      <w:r>
        <w:t>The purchase of the property at 595 Stracks Dam Rd. was discussed.  Mr. Strause said that the price expected was extremely high and precludes us from considering it unless we use the loan money, which would have to have legal issues addressed.  He will check with Darrel Peck about these issues.</w:t>
      </w:r>
    </w:p>
    <w:p w14:paraId="11C0EA2F" w14:textId="30E4D981" w:rsidR="00B347BC" w:rsidRDefault="00B347BC" w:rsidP="00C42AE0">
      <w:pPr>
        <w:spacing w:after="0" w:line="240" w:lineRule="auto"/>
        <w:jc w:val="both"/>
      </w:pPr>
    </w:p>
    <w:p w14:paraId="5678E7D4" w14:textId="77777777" w:rsidR="00B347BC" w:rsidRDefault="00B347BC" w:rsidP="00C42AE0">
      <w:pPr>
        <w:spacing w:after="0" w:line="240" w:lineRule="auto"/>
        <w:jc w:val="both"/>
      </w:pPr>
    </w:p>
    <w:p w14:paraId="0F0FD78E" w14:textId="31C90C10" w:rsidR="00A9259B" w:rsidRDefault="00A9259B" w:rsidP="00C42AE0">
      <w:pPr>
        <w:spacing w:after="0" w:line="240" w:lineRule="auto"/>
        <w:jc w:val="both"/>
      </w:pPr>
      <w:r>
        <w:rPr>
          <w:u w:val="single"/>
        </w:rPr>
        <w:t>Motion by Mr. Rittle; Second by Mr. Angley:</w:t>
      </w:r>
      <w:r>
        <w:t xml:space="preserve"> To</w:t>
      </w:r>
      <w:r w:rsidR="00B347BC">
        <w:t xml:space="preserve"> accept the quote from the Heim Corporation to install the new Filter Head Loss Transmitters</w:t>
      </w:r>
      <w:r>
        <w:t>.  Motion passed unanimously.</w:t>
      </w:r>
    </w:p>
    <w:p w14:paraId="009D2D94" w14:textId="28EA43AF" w:rsidR="00A9259B" w:rsidRDefault="00A9259B" w:rsidP="00C42AE0">
      <w:pPr>
        <w:spacing w:after="0" w:line="240" w:lineRule="auto"/>
        <w:jc w:val="both"/>
      </w:pPr>
    </w:p>
    <w:p w14:paraId="3A12B8B4" w14:textId="171B0276" w:rsidR="00A9259B" w:rsidRDefault="00A9259B" w:rsidP="00C42AE0">
      <w:pPr>
        <w:spacing w:after="0" w:line="240" w:lineRule="auto"/>
        <w:jc w:val="both"/>
      </w:pPr>
      <w:bookmarkStart w:id="0" w:name="_Hlk117673349"/>
      <w:r>
        <w:rPr>
          <w:u w:val="single"/>
        </w:rPr>
        <w:t xml:space="preserve">Motion by Mr. </w:t>
      </w:r>
      <w:r w:rsidR="00B347BC">
        <w:rPr>
          <w:u w:val="single"/>
        </w:rPr>
        <w:t>Angley</w:t>
      </w:r>
      <w:r>
        <w:rPr>
          <w:u w:val="single"/>
        </w:rPr>
        <w:t xml:space="preserve">; Second by Mr. </w:t>
      </w:r>
      <w:r w:rsidR="00B347BC">
        <w:rPr>
          <w:u w:val="single"/>
        </w:rPr>
        <w:t>Rittle</w:t>
      </w:r>
      <w:r>
        <w:rPr>
          <w:u w:val="single"/>
        </w:rPr>
        <w:t>:</w:t>
      </w:r>
      <w:r>
        <w:t xml:space="preserve"> </w:t>
      </w:r>
      <w:bookmarkEnd w:id="0"/>
      <w:r>
        <w:t>To</w:t>
      </w:r>
      <w:r w:rsidR="00B347BC">
        <w:t xml:space="preserve"> approve the annual donation of $1000.00 to the Myerstown Pool</w:t>
      </w:r>
      <w:r>
        <w:t>.  Motion passed unanimously.</w:t>
      </w:r>
    </w:p>
    <w:p w14:paraId="66D06E97" w14:textId="652F8BE4" w:rsidR="00A9259B" w:rsidRDefault="00A9259B" w:rsidP="00C42AE0">
      <w:pPr>
        <w:spacing w:after="0" w:line="240" w:lineRule="auto"/>
        <w:jc w:val="both"/>
      </w:pPr>
    </w:p>
    <w:p w14:paraId="6C169F63" w14:textId="55D2C1DA" w:rsidR="00A9259B" w:rsidRDefault="00B347BC" w:rsidP="00C42AE0">
      <w:pPr>
        <w:spacing w:after="0" w:line="240" w:lineRule="auto"/>
        <w:jc w:val="both"/>
      </w:pPr>
      <w:r>
        <w:rPr>
          <w:u w:val="single"/>
        </w:rPr>
        <w:t>Motion by Mr. Angley; Second by Mr. Rittle:</w:t>
      </w:r>
      <w:r>
        <w:t xml:space="preserve"> </w:t>
      </w:r>
      <w:r w:rsidR="00B63FEC">
        <w:t xml:space="preserve">To </w:t>
      </w:r>
      <w:r>
        <w:t xml:space="preserve">approve the annual donations to the Fire Companies and the Fire Police of $250.00 each.  </w:t>
      </w:r>
      <w:r w:rsidR="00B63FEC">
        <w:t>Motion passed unanimously.</w:t>
      </w:r>
    </w:p>
    <w:p w14:paraId="5889EF21" w14:textId="3EA7A5E9" w:rsidR="00B63FEC" w:rsidRDefault="00B63FEC" w:rsidP="00C42AE0">
      <w:pPr>
        <w:spacing w:after="0" w:line="240" w:lineRule="auto"/>
        <w:jc w:val="both"/>
      </w:pPr>
    </w:p>
    <w:p w14:paraId="4094A06E" w14:textId="1F318BED" w:rsidR="00B63FEC" w:rsidRDefault="00B63FEC" w:rsidP="00C42AE0">
      <w:pPr>
        <w:spacing w:after="0" w:line="240" w:lineRule="auto"/>
        <w:jc w:val="both"/>
      </w:pPr>
      <w:r>
        <w:rPr>
          <w:u w:val="single"/>
        </w:rPr>
        <w:t xml:space="preserve">Motion by Mr. </w:t>
      </w:r>
      <w:r w:rsidR="00B347BC">
        <w:rPr>
          <w:u w:val="single"/>
        </w:rPr>
        <w:t>Rittle</w:t>
      </w:r>
      <w:r>
        <w:rPr>
          <w:u w:val="single"/>
        </w:rPr>
        <w:t>; Second by Mr. Angley:</w:t>
      </w:r>
      <w:r>
        <w:t xml:space="preserve"> To</w:t>
      </w:r>
      <w:r w:rsidR="00740E45">
        <w:t xml:space="preserve"> approve the 2023 Minimum Municipal Obligation for the PMRS Pension Plan</w:t>
      </w:r>
      <w:r>
        <w:t>.  Motion passed unanimously.</w:t>
      </w:r>
    </w:p>
    <w:p w14:paraId="4AD1C9D4" w14:textId="6D38B5D6" w:rsidR="00740E45" w:rsidRDefault="00740E45" w:rsidP="00C42AE0">
      <w:pPr>
        <w:spacing w:after="0" w:line="240" w:lineRule="auto"/>
        <w:jc w:val="both"/>
      </w:pPr>
    </w:p>
    <w:p w14:paraId="33A4BB31" w14:textId="343685FD" w:rsidR="00740E45" w:rsidRDefault="00740E45" w:rsidP="00C42AE0">
      <w:pPr>
        <w:spacing w:after="0" w:line="240" w:lineRule="auto"/>
        <w:jc w:val="both"/>
      </w:pPr>
      <w:r>
        <w:rPr>
          <w:u w:val="single"/>
        </w:rPr>
        <w:t>Motion by Mr. Rittle; Second by Mr. Angley:</w:t>
      </w:r>
      <w:r>
        <w:t xml:space="preserve"> To rewrite the employee handbook to allow for an opt-out of the DVHT insurance.  Motion passed unanimously.</w:t>
      </w:r>
    </w:p>
    <w:p w14:paraId="2ABF059E" w14:textId="7D47358B" w:rsidR="00740E45" w:rsidRDefault="00740E45" w:rsidP="00C42AE0">
      <w:pPr>
        <w:spacing w:after="0" w:line="240" w:lineRule="auto"/>
        <w:jc w:val="both"/>
      </w:pPr>
    </w:p>
    <w:p w14:paraId="2FDE09B6" w14:textId="0B158786" w:rsidR="00740E45" w:rsidRDefault="00740E45" w:rsidP="00C42AE0">
      <w:pPr>
        <w:spacing w:after="0" w:line="240" w:lineRule="auto"/>
        <w:jc w:val="both"/>
      </w:pPr>
      <w:r>
        <w:t>The quote from GenServ/DynaTech generators for installation of the generator at Well 5 was discussed.  Mr. Rittle said he can do the job for less money, so the Authority agreed to have him do it.</w:t>
      </w:r>
    </w:p>
    <w:p w14:paraId="53FCD960" w14:textId="262C0C79" w:rsidR="00740E45" w:rsidRDefault="00740E45" w:rsidP="00C42AE0">
      <w:pPr>
        <w:spacing w:after="0" w:line="240" w:lineRule="auto"/>
        <w:jc w:val="both"/>
      </w:pPr>
    </w:p>
    <w:p w14:paraId="02E73436" w14:textId="48917BB9" w:rsidR="00740E45" w:rsidRDefault="00740E45" w:rsidP="00C42AE0">
      <w:pPr>
        <w:spacing w:after="0" w:line="240" w:lineRule="auto"/>
        <w:jc w:val="both"/>
      </w:pPr>
      <w:r>
        <w:rPr>
          <w:u w:val="single"/>
        </w:rPr>
        <w:t>Motion by Mr. Angley; Second by Mr. Rittle:</w:t>
      </w:r>
      <w:r>
        <w:t xml:space="preserve"> To allow a </w:t>
      </w:r>
      <w:r w:rsidR="008C257A">
        <w:t>3-month</w:t>
      </w:r>
      <w:r>
        <w:t xml:space="preserve"> payment plan for the owner of 28 S. College St.  Motion passed unanimously.</w:t>
      </w:r>
    </w:p>
    <w:p w14:paraId="213C6352" w14:textId="24BB09C5" w:rsidR="00740E45" w:rsidRDefault="00740E45" w:rsidP="00C42AE0">
      <w:pPr>
        <w:spacing w:after="0" w:line="240" w:lineRule="auto"/>
        <w:jc w:val="both"/>
      </w:pPr>
    </w:p>
    <w:p w14:paraId="3672A142" w14:textId="79A777CF" w:rsidR="00740E45" w:rsidRPr="00740E45" w:rsidRDefault="00740E45" w:rsidP="00C42AE0">
      <w:pPr>
        <w:spacing w:after="0" w:line="240" w:lineRule="auto"/>
        <w:jc w:val="both"/>
      </w:pPr>
      <w:r>
        <w:t xml:space="preserve">The UGI Gas Manufacturing Plant soil contamination and possible contamination of Well 8 was discussed in the Engineer’s report. </w:t>
      </w:r>
    </w:p>
    <w:p w14:paraId="4EE43C8F" w14:textId="24F40EB2" w:rsidR="00740E45" w:rsidRDefault="00740E45" w:rsidP="00C42AE0">
      <w:pPr>
        <w:spacing w:after="0" w:line="240" w:lineRule="auto"/>
        <w:jc w:val="both"/>
      </w:pPr>
    </w:p>
    <w:p w14:paraId="41E486D9" w14:textId="77777777" w:rsidR="00740E45" w:rsidRPr="00740E45" w:rsidRDefault="00740E45" w:rsidP="00C42AE0">
      <w:pPr>
        <w:spacing w:after="0" w:line="240" w:lineRule="auto"/>
        <w:jc w:val="both"/>
      </w:pPr>
    </w:p>
    <w:p w14:paraId="7AEC0CE3" w14:textId="77777777" w:rsidR="00B63FEC" w:rsidRPr="00B63FEC" w:rsidRDefault="00B63FEC"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5BB0C1AE"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B63FEC">
        <w:t>9:09</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77777777" w:rsidR="00C42AE0" w:rsidRDefault="005F4882" w:rsidP="00C42AE0">
      <w:pPr>
        <w:spacing w:after="0" w:line="240" w:lineRule="auto"/>
        <w:jc w:val="both"/>
      </w:pPr>
      <w:r>
        <w:tab/>
      </w:r>
      <w:r>
        <w:tab/>
      </w:r>
      <w:r>
        <w:tab/>
      </w:r>
      <w:r>
        <w:tab/>
      </w:r>
      <w:r>
        <w:tab/>
      </w:r>
      <w:r>
        <w:tab/>
      </w:r>
      <w:r>
        <w:tab/>
        <w:t>Terry M. Miller</w:t>
      </w:r>
    </w:p>
    <w:p w14:paraId="0BD2737A" w14:textId="77777777" w:rsidR="005F4882" w:rsidRDefault="005F4882" w:rsidP="00C42AE0">
      <w:pPr>
        <w:spacing w:after="0" w:line="240" w:lineRule="auto"/>
        <w:jc w:val="both"/>
      </w:pPr>
      <w:r>
        <w:tab/>
      </w:r>
      <w:r>
        <w:tab/>
      </w:r>
      <w:r>
        <w:tab/>
      </w:r>
      <w:r>
        <w:tab/>
      </w:r>
      <w:r>
        <w:tab/>
      </w:r>
      <w:r>
        <w:tab/>
      </w:r>
      <w:r>
        <w:tab/>
        <w:t>Asst.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5ACE" w14:textId="77777777" w:rsidR="00283854" w:rsidRDefault="00283854" w:rsidP="00C42AE0">
      <w:pPr>
        <w:spacing w:after="0" w:line="240" w:lineRule="auto"/>
      </w:pPr>
      <w:r>
        <w:separator/>
      </w:r>
    </w:p>
  </w:endnote>
  <w:endnote w:type="continuationSeparator" w:id="0">
    <w:p w14:paraId="5EF4767D" w14:textId="77777777" w:rsidR="00283854" w:rsidRDefault="00283854"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2A0B" w14:textId="77777777" w:rsidR="00283854" w:rsidRDefault="00283854" w:rsidP="00C42AE0">
      <w:pPr>
        <w:spacing w:after="0" w:line="240" w:lineRule="auto"/>
      </w:pPr>
      <w:r>
        <w:separator/>
      </w:r>
    </w:p>
  </w:footnote>
  <w:footnote w:type="continuationSeparator" w:id="0">
    <w:p w14:paraId="5B0DFB2F" w14:textId="77777777" w:rsidR="00283854" w:rsidRDefault="00283854"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E0281"/>
    <w:multiLevelType w:val="hybridMultilevel"/>
    <w:tmpl w:val="20D8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3630">
    <w:abstractNumId w:val="1"/>
  </w:num>
  <w:num w:numId="2" w16cid:durableId="2144617819">
    <w:abstractNumId w:val="6"/>
  </w:num>
  <w:num w:numId="3" w16cid:durableId="467749539">
    <w:abstractNumId w:val="3"/>
  </w:num>
  <w:num w:numId="4" w16cid:durableId="2008247700">
    <w:abstractNumId w:val="5"/>
  </w:num>
  <w:num w:numId="5" w16cid:durableId="1803571271">
    <w:abstractNumId w:val="12"/>
  </w:num>
  <w:num w:numId="6" w16cid:durableId="302738320">
    <w:abstractNumId w:val="4"/>
  </w:num>
  <w:num w:numId="7" w16cid:durableId="1960913466">
    <w:abstractNumId w:val="10"/>
  </w:num>
  <w:num w:numId="8" w16cid:durableId="108082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8932">
    <w:abstractNumId w:val="7"/>
  </w:num>
  <w:num w:numId="10" w16cid:durableId="254169836">
    <w:abstractNumId w:val="11"/>
  </w:num>
  <w:num w:numId="11" w16cid:durableId="1840151922">
    <w:abstractNumId w:val="0"/>
  </w:num>
  <w:num w:numId="12" w16cid:durableId="1761486305">
    <w:abstractNumId w:val="2"/>
  </w:num>
  <w:num w:numId="13" w16cid:durableId="1274899242">
    <w:abstractNumId w:val="14"/>
  </w:num>
  <w:num w:numId="14" w16cid:durableId="1294093284">
    <w:abstractNumId w:val="9"/>
  </w:num>
  <w:num w:numId="15" w16cid:durableId="374237499">
    <w:abstractNumId w:val="13"/>
  </w:num>
  <w:num w:numId="16" w16cid:durableId="736633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2791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1F07"/>
    <w:rsid w:val="000728F3"/>
    <w:rsid w:val="000823DB"/>
    <w:rsid w:val="00082502"/>
    <w:rsid w:val="00090E6E"/>
    <w:rsid w:val="00091572"/>
    <w:rsid w:val="0009474E"/>
    <w:rsid w:val="000955A3"/>
    <w:rsid w:val="000A0306"/>
    <w:rsid w:val="000A7684"/>
    <w:rsid w:val="000B476D"/>
    <w:rsid w:val="000C3F32"/>
    <w:rsid w:val="000D183A"/>
    <w:rsid w:val="000D2911"/>
    <w:rsid w:val="000D548F"/>
    <w:rsid w:val="000D67D0"/>
    <w:rsid w:val="000E264F"/>
    <w:rsid w:val="000E5170"/>
    <w:rsid w:val="000F0F70"/>
    <w:rsid w:val="000F1832"/>
    <w:rsid w:val="000F2874"/>
    <w:rsid w:val="000F3F77"/>
    <w:rsid w:val="000F688E"/>
    <w:rsid w:val="000F691F"/>
    <w:rsid w:val="000F6D8C"/>
    <w:rsid w:val="00100DFC"/>
    <w:rsid w:val="00101A77"/>
    <w:rsid w:val="00102725"/>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240B"/>
    <w:rsid w:val="001535DF"/>
    <w:rsid w:val="00154DD1"/>
    <w:rsid w:val="00156457"/>
    <w:rsid w:val="00156AAE"/>
    <w:rsid w:val="0015713C"/>
    <w:rsid w:val="00163A83"/>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E79A8"/>
    <w:rsid w:val="001F2D63"/>
    <w:rsid w:val="001F2E4E"/>
    <w:rsid w:val="001F44AA"/>
    <w:rsid w:val="001F4F23"/>
    <w:rsid w:val="001F5039"/>
    <w:rsid w:val="001F66A3"/>
    <w:rsid w:val="001F7D66"/>
    <w:rsid w:val="00207994"/>
    <w:rsid w:val="00210F6A"/>
    <w:rsid w:val="00217CB6"/>
    <w:rsid w:val="00225995"/>
    <w:rsid w:val="00233AF2"/>
    <w:rsid w:val="00235B0C"/>
    <w:rsid w:val="0023612E"/>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83854"/>
    <w:rsid w:val="00290F19"/>
    <w:rsid w:val="00295CB1"/>
    <w:rsid w:val="002A168D"/>
    <w:rsid w:val="002A3C13"/>
    <w:rsid w:val="002A5CA6"/>
    <w:rsid w:val="002A60B2"/>
    <w:rsid w:val="002B0923"/>
    <w:rsid w:val="002B0C36"/>
    <w:rsid w:val="002B3B15"/>
    <w:rsid w:val="002B4147"/>
    <w:rsid w:val="002C2095"/>
    <w:rsid w:val="002C544C"/>
    <w:rsid w:val="002C66FC"/>
    <w:rsid w:val="002D05BA"/>
    <w:rsid w:val="002D4A40"/>
    <w:rsid w:val="002D4D2D"/>
    <w:rsid w:val="002D7949"/>
    <w:rsid w:val="002E1073"/>
    <w:rsid w:val="002E3690"/>
    <w:rsid w:val="002E545F"/>
    <w:rsid w:val="003113E6"/>
    <w:rsid w:val="00317B03"/>
    <w:rsid w:val="003203B6"/>
    <w:rsid w:val="00321A38"/>
    <w:rsid w:val="003221A0"/>
    <w:rsid w:val="0032530A"/>
    <w:rsid w:val="003325F4"/>
    <w:rsid w:val="00333141"/>
    <w:rsid w:val="00336C16"/>
    <w:rsid w:val="00336DCB"/>
    <w:rsid w:val="00347380"/>
    <w:rsid w:val="003501B4"/>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919E5"/>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66E6"/>
    <w:rsid w:val="004176DF"/>
    <w:rsid w:val="00420C6B"/>
    <w:rsid w:val="00420D98"/>
    <w:rsid w:val="0042245B"/>
    <w:rsid w:val="00427823"/>
    <w:rsid w:val="00432DB4"/>
    <w:rsid w:val="004372CC"/>
    <w:rsid w:val="00437968"/>
    <w:rsid w:val="00454C34"/>
    <w:rsid w:val="00461229"/>
    <w:rsid w:val="0046227C"/>
    <w:rsid w:val="0047081B"/>
    <w:rsid w:val="00473788"/>
    <w:rsid w:val="004766C2"/>
    <w:rsid w:val="00482462"/>
    <w:rsid w:val="0048560C"/>
    <w:rsid w:val="00486612"/>
    <w:rsid w:val="00491D4C"/>
    <w:rsid w:val="00493CA9"/>
    <w:rsid w:val="0049460F"/>
    <w:rsid w:val="004A1AB5"/>
    <w:rsid w:val="004A2C53"/>
    <w:rsid w:val="004A6A52"/>
    <w:rsid w:val="004A7D2D"/>
    <w:rsid w:val="004B55C8"/>
    <w:rsid w:val="004B674B"/>
    <w:rsid w:val="004B736C"/>
    <w:rsid w:val="004B7E97"/>
    <w:rsid w:val="004C3E02"/>
    <w:rsid w:val="004C42E7"/>
    <w:rsid w:val="004D1CCF"/>
    <w:rsid w:val="004D5928"/>
    <w:rsid w:val="004D618E"/>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86369"/>
    <w:rsid w:val="00586C45"/>
    <w:rsid w:val="00592140"/>
    <w:rsid w:val="00593095"/>
    <w:rsid w:val="00593CF3"/>
    <w:rsid w:val="00597BDD"/>
    <w:rsid w:val="005B190F"/>
    <w:rsid w:val="005B2E4E"/>
    <w:rsid w:val="005B3161"/>
    <w:rsid w:val="005B7C08"/>
    <w:rsid w:val="005C25E9"/>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3F9C"/>
    <w:rsid w:val="00666481"/>
    <w:rsid w:val="00671390"/>
    <w:rsid w:val="00682887"/>
    <w:rsid w:val="006838F5"/>
    <w:rsid w:val="006861F0"/>
    <w:rsid w:val="006879A0"/>
    <w:rsid w:val="00691597"/>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E6107"/>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0E45"/>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E7C6A"/>
    <w:rsid w:val="007F6F8A"/>
    <w:rsid w:val="007F7892"/>
    <w:rsid w:val="00805A54"/>
    <w:rsid w:val="00806738"/>
    <w:rsid w:val="00815B97"/>
    <w:rsid w:val="00820FD5"/>
    <w:rsid w:val="00825A88"/>
    <w:rsid w:val="00830191"/>
    <w:rsid w:val="00830984"/>
    <w:rsid w:val="00830A17"/>
    <w:rsid w:val="00832031"/>
    <w:rsid w:val="00833B9F"/>
    <w:rsid w:val="008377AB"/>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64D"/>
    <w:rsid w:val="0089705D"/>
    <w:rsid w:val="008A7FBC"/>
    <w:rsid w:val="008B3B0F"/>
    <w:rsid w:val="008B4D94"/>
    <w:rsid w:val="008B5C38"/>
    <w:rsid w:val="008B7585"/>
    <w:rsid w:val="008C075C"/>
    <w:rsid w:val="008C07F4"/>
    <w:rsid w:val="008C1235"/>
    <w:rsid w:val="008C257A"/>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23F9"/>
    <w:rsid w:val="009250E1"/>
    <w:rsid w:val="00925AFC"/>
    <w:rsid w:val="00931496"/>
    <w:rsid w:val="00931C91"/>
    <w:rsid w:val="00937BE4"/>
    <w:rsid w:val="00941F5D"/>
    <w:rsid w:val="00942C08"/>
    <w:rsid w:val="009457EA"/>
    <w:rsid w:val="00946B47"/>
    <w:rsid w:val="00952CF4"/>
    <w:rsid w:val="009545F8"/>
    <w:rsid w:val="00960ADF"/>
    <w:rsid w:val="0096609B"/>
    <w:rsid w:val="009671EA"/>
    <w:rsid w:val="009674C6"/>
    <w:rsid w:val="00970713"/>
    <w:rsid w:val="00971BD3"/>
    <w:rsid w:val="00973B74"/>
    <w:rsid w:val="00981A27"/>
    <w:rsid w:val="0098324A"/>
    <w:rsid w:val="009837F5"/>
    <w:rsid w:val="0099286B"/>
    <w:rsid w:val="009939E2"/>
    <w:rsid w:val="00997072"/>
    <w:rsid w:val="009A0237"/>
    <w:rsid w:val="009A175C"/>
    <w:rsid w:val="009A24C4"/>
    <w:rsid w:val="009A6309"/>
    <w:rsid w:val="009B4894"/>
    <w:rsid w:val="009B615C"/>
    <w:rsid w:val="009B64FC"/>
    <w:rsid w:val="009C10B0"/>
    <w:rsid w:val="009C1990"/>
    <w:rsid w:val="009D17CB"/>
    <w:rsid w:val="009D2E0B"/>
    <w:rsid w:val="009D53EE"/>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32D8E"/>
    <w:rsid w:val="00A45EFD"/>
    <w:rsid w:val="00A5526D"/>
    <w:rsid w:val="00A555E7"/>
    <w:rsid w:val="00A55A04"/>
    <w:rsid w:val="00A5636C"/>
    <w:rsid w:val="00A613A8"/>
    <w:rsid w:val="00A63989"/>
    <w:rsid w:val="00A63B2F"/>
    <w:rsid w:val="00A677E9"/>
    <w:rsid w:val="00A703B0"/>
    <w:rsid w:val="00A70C2E"/>
    <w:rsid w:val="00A70F79"/>
    <w:rsid w:val="00A719AB"/>
    <w:rsid w:val="00A75F85"/>
    <w:rsid w:val="00A76695"/>
    <w:rsid w:val="00A8286F"/>
    <w:rsid w:val="00A8753A"/>
    <w:rsid w:val="00A91C81"/>
    <w:rsid w:val="00A922E3"/>
    <w:rsid w:val="00A9259B"/>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5F6F"/>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47BC"/>
    <w:rsid w:val="00B3576E"/>
    <w:rsid w:val="00B36669"/>
    <w:rsid w:val="00B40AF7"/>
    <w:rsid w:val="00B47C9D"/>
    <w:rsid w:val="00B5351F"/>
    <w:rsid w:val="00B55FFA"/>
    <w:rsid w:val="00B56635"/>
    <w:rsid w:val="00B63FEC"/>
    <w:rsid w:val="00B70628"/>
    <w:rsid w:val="00B73799"/>
    <w:rsid w:val="00B77916"/>
    <w:rsid w:val="00B801E0"/>
    <w:rsid w:val="00B80216"/>
    <w:rsid w:val="00B81052"/>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2AD7"/>
    <w:rsid w:val="00BB62B8"/>
    <w:rsid w:val="00BB6637"/>
    <w:rsid w:val="00BC1872"/>
    <w:rsid w:val="00BC1CBA"/>
    <w:rsid w:val="00BC39F6"/>
    <w:rsid w:val="00BC5B61"/>
    <w:rsid w:val="00BD1C63"/>
    <w:rsid w:val="00BD289A"/>
    <w:rsid w:val="00BD5D60"/>
    <w:rsid w:val="00BD624F"/>
    <w:rsid w:val="00BD69E0"/>
    <w:rsid w:val="00BD7C1C"/>
    <w:rsid w:val="00BE12BB"/>
    <w:rsid w:val="00BE3906"/>
    <w:rsid w:val="00BE4566"/>
    <w:rsid w:val="00BF2AF9"/>
    <w:rsid w:val="00BF67BC"/>
    <w:rsid w:val="00C01A74"/>
    <w:rsid w:val="00C01AB5"/>
    <w:rsid w:val="00C020CE"/>
    <w:rsid w:val="00C0306B"/>
    <w:rsid w:val="00C1325A"/>
    <w:rsid w:val="00C17C54"/>
    <w:rsid w:val="00C23619"/>
    <w:rsid w:val="00C24E67"/>
    <w:rsid w:val="00C2661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75C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E03E74"/>
    <w:rsid w:val="00E03FB7"/>
    <w:rsid w:val="00E05194"/>
    <w:rsid w:val="00E0684D"/>
    <w:rsid w:val="00E0703D"/>
    <w:rsid w:val="00E14497"/>
    <w:rsid w:val="00E1499C"/>
    <w:rsid w:val="00E1539D"/>
    <w:rsid w:val="00E158AA"/>
    <w:rsid w:val="00E203AD"/>
    <w:rsid w:val="00E23B08"/>
    <w:rsid w:val="00E255BC"/>
    <w:rsid w:val="00E25918"/>
    <w:rsid w:val="00E30A36"/>
    <w:rsid w:val="00E30D07"/>
    <w:rsid w:val="00E34436"/>
    <w:rsid w:val="00E37198"/>
    <w:rsid w:val="00E420DC"/>
    <w:rsid w:val="00E4325E"/>
    <w:rsid w:val="00E447CD"/>
    <w:rsid w:val="00E47406"/>
    <w:rsid w:val="00E50FC7"/>
    <w:rsid w:val="00E5602E"/>
    <w:rsid w:val="00E618AB"/>
    <w:rsid w:val="00E631FC"/>
    <w:rsid w:val="00E639DC"/>
    <w:rsid w:val="00E64B41"/>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2FCB"/>
    <w:rsid w:val="00F33B54"/>
    <w:rsid w:val="00F409A7"/>
    <w:rsid w:val="00F42A24"/>
    <w:rsid w:val="00F42EA1"/>
    <w:rsid w:val="00F446A2"/>
    <w:rsid w:val="00F461CC"/>
    <w:rsid w:val="00F466A5"/>
    <w:rsid w:val="00F47472"/>
    <w:rsid w:val="00F57955"/>
    <w:rsid w:val="00F60DC4"/>
    <w:rsid w:val="00F634BA"/>
    <w:rsid w:val="00F70E81"/>
    <w:rsid w:val="00F738C4"/>
    <w:rsid w:val="00F74980"/>
    <w:rsid w:val="00F76556"/>
    <w:rsid w:val="00F8542B"/>
    <w:rsid w:val="00F86839"/>
    <w:rsid w:val="00F90712"/>
    <w:rsid w:val="00F91173"/>
    <w:rsid w:val="00F97BD2"/>
    <w:rsid w:val="00FA071F"/>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0819829">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 w:id="21172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3</cp:revision>
  <cp:lastPrinted>2022-11-07T14:19:00Z</cp:lastPrinted>
  <dcterms:created xsi:type="dcterms:W3CDTF">2022-11-07T14:19:00Z</dcterms:created>
  <dcterms:modified xsi:type="dcterms:W3CDTF">2022-11-07T14:19:00Z</dcterms:modified>
</cp:coreProperties>
</file>