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79876C3F" w:rsidR="00AA0394" w:rsidRDefault="002E545F" w:rsidP="00C42AE0">
      <w:pPr>
        <w:spacing w:after="0" w:line="240" w:lineRule="auto"/>
        <w:jc w:val="both"/>
      </w:pPr>
      <w:r>
        <w:tab/>
      </w:r>
      <w:r>
        <w:tab/>
      </w:r>
      <w:r>
        <w:tab/>
      </w:r>
      <w:r>
        <w:tab/>
      </w:r>
      <w:r>
        <w:tab/>
      </w:r>
      <w:r>
        <w:tab/>
      </w:r>
      <w:r>
        <w:tab/>
      </w:r>
      <w:r w:rsidR="001510F9">
        <w:t>April 14</w:t>
      </w:r>
      <w:r w:rsidR="004B55C8">
        <w:t>, 2022</w:t>
      </w:r>
    </w:p>
    <w:p w14:paraId="19DFB8F0" w14:textId="77777777" w:rsidR="00AA0394" w:rsidRDefault="00AA0394" w:rsidP="00C42AE0">
      <w:pPr>
        <w:spacing w:after="0" w:line="240" w:lineRule="auto"/>
        <w:jc w:val="both"/>
      </w:pPr>
    </w:p>
    <w:p w14:paraId="36C691E0" w14:textId="7CA11254"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w:t>
      </w:r>
      <w:r w:rsidR="001510F9">
        <w:t>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471D4AE1" w14:textId="0302E80F" w:rsidR="00583F6D"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510F9">
        <w:t xml:space="preserve"> </w:t>
      </w:r>
      <w:r w:rsidR="001D0E3F">
        <w:t xml:space="preserve"> </w:t>
      </w:r>
      <w:r w:rsidR="001510F9">
        <w:t xml:space="preserve">Vice Chairman Patrick Angley;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EC10A4">
        <w:t>;</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59F1DCF5"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1510F9">
        <w:rPr>
          <w:u w:val="single"/>
        </w:rPr>
        <w:t>Angley</w:t>
      </w:r>
      <w:r w:rsidR="008C1235">
        <w:rPr>
          <w:u w:val="single"/>
        </w:rPr>
        <w:t xml:space="preserve">: </w:t>
      </w:r>
      <w:r w:rsidR="00BB1333">
        <w:rPr>
          <w:u w:val="single"/>
        </w:rPr>
        <w:t xml:space="preserve">Second by Mr. </w:t>
      </w:r>
      <w:r w:rsidR="00583F6D">
        <w:rPr>
          <w:u w:val="single"/>
        </w:rPr>
        <w:t>Rittle</w:t>
      </w:r>
      <w:r w:rsidRPr="00D30D81">
        <w:rPr>
          <w:u w:val="single"/>
        </w:rPr>
        <w:t>:</w:t>
      </w:r>
      <w:r>
        <w:t xml:space="preserve">  To approve the minutes</w:t>
      </w:r>
      <w:r w:rsidR="00D30D81">
        <w:t xml:space="preserve"> of </w:t>
      </w:r>
      <w:r w:rsidR="00361B5E">
        <w:t>the</w:t>
      </w:r>
      <w:r w:rsidR="00600353">
        <w:t xml:space="preserve"> </w:t>
      </w:r>
      <w:r w:rsidR="001510F9">
        <w:t>March 10</w:t>
      </w:r>
      <w:r w:rsidR="009F35A6">
        <w:t>, 202</w:t>
      </w:r>
      <w:r w:rsidR="0089364D">
        <w:t>2</w:t>
      </w:r>
      <w:r w:rsidR="00682887">
        <w:t xml:space="preserve"> </w:t>
      </w:r>
      <w:r w:rsidR="00D30D81">
        <w:t>meeting</w:t>
      </w:r>
      <w:r w:rsidR="001510F9">
        <w:t xml:space="preserve"> with</w:t>
      </w:r>
      <w:r w:rsidR="00856C77">
        <w:t xml:space="preserve"> one correction under the</w:t>
      </w:r>
      <w:r w:rsidR="001510F9">
        <w:t xml:space="preserve"> Engineer’s Report</w:t>
      </w:r>
      <w:r w:rsidR="00856C77">
        <w:t xml:space="preserve">. The word “her” should be replaced with “he”, </w:t>
      </w:r>
      <w:r w:rsidR="00B33D88">
        <w:t>(</w:t>
      </w:r>
      <w:r w:rsidR="00856C77">
        <w:t xml:space="preserve">he also suggested pre-ordering fittings, valves and </w:t>
      </w:r>
      <w:r w:rsidR="0096392E">
        <w:t>mega lugs</w:t>
      </w:r>
      <w:r w:rsidR="00B33D88">
        <w:t>)</w:t>
      </w:r>
      <w:r w:rsidR="00856C77">
        <w:t>.</w:t>
      </w:r>
      <w:r w:rsidR="00D30D81">
        <w:t xml:space="preserve"> </w:t>
      </w:r>
      <w:r w:rsidR="003113E6">
        <w:t xml:space="preserve"> Motion passed unanimously.</w:t>
      </w:r>
    </w:p>
    <w:p w14:paraId="3E00EEF4" w14:textId="6294EE2A" w:rsidR="0051095F" w:rsidRDefault="0051095F" w:rsidP="003113E6">
      <w:pPr>
        <w:spacing w:after="0" w:line="240" w:lineRule="auto"/>
        <w:jc w:val="both"/>
      </w:pPr>
    </w:p>
    <w:p w14:paraId="3848C80A" w14:textId="35595C45" w:rsidR="0089364D" w:rsidRDefault="0089364D" w:rsidP="0089364D">
      <w:pPr>
        <w:spacing w:after="0" w:line="240" w:lineRule="auto"/>
        <w:jc w:val="both"/>
      </w:pPr>
      <w:r>
        <w:t xml:space="preserve">Mr. </w:t>
      </w:r>
      <w:r w:rsidR="001510F9">
        <w:t>Ziegler</w:t>
      </w:r>
      <w:r>
        <w:t xml:space="preserve"> abstained from the vote, due to his absence from the </w:t>
      </w:r>
      <w:r w:rsidR="001510F9">
        <w:t>March 10</w:t>
      </w:r>
      <w:r>
        <w:t>, 2022 meeting.</w:t>
      </w:r>
    </w:p>
    <w:p w14:paraId="5B2F00DF" w14:textId="77777777" w:rsidR="0089364D" w:rsidRDefault="0089364D" w:rsidP="0089364D">
      <w:pPr>
        <w:spacing w:after="0" w:line="240" w:lineRule="auto"/>
        <w:jc w:val="both"/>
      </w:pPr>
    </w:p>
    <w:p w14:paraId="354151AA" w14:textId="77777777" w:rsidR="0089364D" w:rsidRDefault="0089364D" w:rsidP="0089364D">
      <w:pPr>
        <w:spacing w:after="0" w:line="240" w:lineRule="auto"/>
        <w:jc w:val="both"/>
      </w:pPr>
    </w:p>
    <w:p w14:paraId="25E6BAC1" w14:textId="77777777" w:rsidR="0089364D" w:rsidRDefault="0089364D" w:rsidP="0089364D">
      <w:pPr>
        <w:spacing w:after="0" w:line="240" w:lineRule="auto"/>
        <w:jc w:val="both"/>
      </w:pPr>
      <w:r>
        <w:tab/>
      </w:r>
      <w:r>
        <w:tab/>
      </w:r>
      <w:r>
        <w:tab/>
      </w:r>
      <w:r>
        <w:tab/>
      </w:r>
      <w:r>
        <w:tab/>
      </w:r>
      <w:r>
        <w:tab/>
      </w:r>
      <w:r>
        <w:tab/>
        <w:t>________________________________</w:t>
      </w:r>
    </w:p>
    <w:p w14:paraId="1F974958" w14:textId="20086E9C" w:rsidR="0089364D" w:rsidRDefault="0089364D" w:rsidP="0089364D">
      <w:pPr>
        <w:spacing w:after="0" w:line="240" w:lineRule="auto"/>
        <w:jc w:val="both"/>
      </w:pPr>
      <w:r>
        <w:t xml:space="preserve">                                                                                                      </w:t>
      </w:r>
      <w:r w:rsidR="001510F9">
        <w:t>Brian Ziegler</w:t>
      </w:r>
    </w:p>
    <w:p w14:paraId="0681BEC4" w14:textId="77777777" w:rsidR="0089364D" w:rsidRDefault="0089364D"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67CC36A9" w:rsidR="00AC60E8" w:rsidRDefault="00583F6D" w:rsidP="00C61F31">
      <w:pPr>
        <w:spacing w:after="0" w:line="240" w:lineRule="auto"/>
        <w:jc w:val="both"/>
      </w:pPr>
      <w:r>
        <w:t>No</w:t>
      </w:r>
      <w:r w:rsidR="00B33D88">
        <w:t>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16BF37A4" w14:textId="77777777" w:rsidR="00B33D88" w:rsidRDefault="00B33D88" w:rsidP="00B33D88">
      <w:pPr>
        <w:pStyle w:val="ListParagraph"/>
        <w:numPr>
          <w:ilvl w:val="0"/>
          <w:numId w:val="13"/>
        </w:numPr>
        <w:spacing w:after="0" w:line="240" w:lineRule="auto"/>
        <w:jc w:val="both"/>
      </w:pPr>
      <w:r>
        <w:t>Letter from PMAA for their Spring Management Workshop.</w:t>
      </w:r>
    </w:p>
    <w:p w14:paraId="6AC9F5AA" w14:textId="35C6C136" w:rsidR="0089364D" w:rsidRDefault="00B33D88" w:rsidP="00B33D88">
      <w:pPr>
        <w:pStyle w:val="ListParagraph"/>
        <w:numPr>
          <w:ilvl w:val="0"/>
          <w:numId w:val="13"/>
        </w:numPr>
        <w:spacing w:after="0" w:line="240" w:lineRule="auto"/>
        <w:jc w:val="both"/>
      </w:pPr>
      <w:r>
        <w:t>PA One Call letter explaining to the Authority their 2021 Municipal Refund of $231.60.</w:t>
      </w: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62EB61AD" w:rsidR="00AF6299" w:rsidRDefault="00AF6299" w:rsidP="00AF6299">
      <w:pPr>
        <w:spacing w:after="0" w:line="240" w:lineRule="auto"/>
        <w:jc w:val="both"/>
      </w:pPr>
      <w:r>
        <w:tab/>
      </w:r>
      <w:r>
        <w:rPr>
          <w:u w:val="single"/>
        </w:rPr>
        <w:t>Motion by M</w:t>
      </w:r>
      <w:r w:rsidR="00CB2518">
        <w:rPr>
          <w:u w:val="single"/>
        </w:rPr>
        <w:t xml:space="preserve">r. </w:t>
      </w:r>
      <w:r w:rsidR="00B33D88">
        <w:rPr>
          <w:u w:val="single"/>
        </w:rPr>
        <w:t>Angley</w:t>
      </w:r>
      <w:r w:rsidR="00734877">
        <w:rPr>
          <w:u w:val="single"/>
        </w:rPr>
        <w:t xml:space="preserve">:  Second by </w:t>
      </w:r>
      <w:r w:rsidR="00A13F97">
        <w:rPr>
          <w:u w:val="single"/>
        </w:rPr>
        <w:t>Mr.</w:t>
      </w:r>
      <w:r w:rsidR="00645339">
        <w:rPr>
          <w:u w:val="single"/>
        </w:rPr>
        <w:t xml:space="preserve"> </w:t>
      </w:r>
      <w:r w:rsidR="00B33D88">
        <w:rPr>
          <w:u w:val="single"/>
        </w:rPr>
        <w:t>Kale</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459D793C" w:rsidR="00BB6637" w:rsidRDefault="00FE6FAE" w:rsidP="00BB6637">
      <w:pPr>
        <w:spacing w:after="0" w:line="240" w:lineRule="auto"/>
        <w:jc w:val="both"/>
      </w:pPr>
      <w:r>
        <w:t>The Authority reviewed the March 2022 Financial Report.</w:t>
      </w: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2C12436C" w14:textId="4540CAD6" w:rsidR="003655F4" w:rsidRDefault="003655F4" w:rsidP="00B55FFA">
      <w:pPr>
        <w:spacing w:after="0" w:line="240" w:lineRule="auto"/>
        <w:jc w:val="both"/>
        <w:rPr>
          <w:u w:val="single"/>
        </w:rPr>
      </w:pPr>
    </w:p>
    <w:p w14:paraId="61B25DFD" w14:textId="77777777" w:rsidR="00FE6FAE" w:rsidRDefault="00FE6FAE" w:rsidP="00B55FFA">
      <w:pPr>
        <w:spacing w:after="0" w:line="240" w:lineRule="auto"/>
        <w:jc w:val="both"/>
        <w:rPr>
          <w:u w:val="single"/>
        </w:rPr>
      </w:pPr>
    </w:p>
    <w:p w14:paraId="3C6E356C" w14:textId="4329971E" w:rsidR="0089364D" w:rsidRDefault="000E45FF" w:rsidP="00B55FFA">
      <w:pPr>
        <w:spacing w:after="0" w:line="240" w:lineRule="auto"/>
        <w:jc w:val="both"/>
        <w:rPr>
          <w:u w:val="single"/>
        </w:rPr>
      </w:pPr>
      <w:r w:rsidRPr="000E45FF">
        <w:rPr>
          <w:u w:val="single"/>
        </w:rPr>
        <w:lastRenderedPageBreak/>
        <w:t>OPERATIONS REPORT FOR APRIL 2022:</w:t>
      </w:r>
    </w:p>
    <w:p w14:paraId="2D97413A" w14:textId="1EAE140E" w:rsidR="000E45FF" w:rsidRDefault="000E45FF" w:rsidP="00B55FFA">
      <w:pPr>
        <w:spacing w:after="0" w:line="240" w:lineRule="auto"/>
        <w:jc w:val="both"/>
        <w:rPr>
          <w:u w:val="single"/>
        </w:rPr>
      </w:pPr>
    </w:p>
    <w:p w14:paraId="5602A3CB" w14:textId="77777777" w:rsidR="000E45FF" w:rsidRDefault="000E45FF" w:rsidP="000E45FF">
      <w:pPr>
        <w:spacing w:after="0"/>
        <w:jc w:val="center"/>
        <w:rPr>
          <w:b/>
          <w:u w:val="single"/>
        </w:rPr>
      </w:pPr>
    </w:p>
    <w:p w14:paraId="3E527757" w14:textId="77777777" w:rsidR="000E45FF" w:rsidRDefault="000E45FF" w:rsidP="000E45FF">
      <w:pPr>
        <w:spacing w:after="0"/>
      </w:pPr>
      <w:r>
        <w:t>1.</w:t>
      </w:r>
      <w:r>
        <w:tab/>
        <w:t>Cycle #2’s meters were read for the month of April 2022.</w:t>
      </w:r>
    </w:p>
    <w:p w14:paraId="7CB92137" w14:textId="77777777" w:rsidR="000E45FF" w:rsidRDefault="000E45FF" w:rsidP="000E45FF">
      <w:pPr>
        <w:spacing w:after="0"/>
      </w:pPr>
      <w:r>
        <w:t>2.</w:t>
      </w:r>
      <w:r>
        <w:tab/>
        <w:t xml:space="preserve">61 PA One Calls were responded to in March 2022.  </w:t>
      </w:r>
    </w:p>
    <w:p w14:paraId="653C284D" w14:textId="77777777" w:rsidR="000E45FF" w:rsidRDefault="000E45FF" w:rsidP="000E45FF">
      <w:pPr>
        <w:spacing w:after="0"/>
        <w:ind w:left="720" w:hanging="720"/>
      </w:pPr>
      <w:r>
        <w:t>3.</w:t>
      </w:r>
      <w:r>
        <w:tab/>
        <w:t>Well Levels: #3- 13’’ Static, #5- 16’ Static, #6- 19’ Pumping, #8- 12’ Static</w:t>
      </w:r>
    </w:p>
    <w:p w14:paraId="4FE2EC69" w14:textId="77777777" w:rsidR="000E45FF" w:rsidRDefault="000E45FF" w:rsidP="000E45FF">
      <w:pPr>
        <w:spacing w:after="0"/>
        <w:ind w:left="720" w:hanging="720"/>
      </w:pPr>
      <w:r>
        <w:t>4.</w:t>
      </w:r>
      <w:r>
        <w:tab/>
        <w:t>DEP performed their Triannual inspection April 7, 2022. The inspection was cut short due to a lightning strike that took out communications between the plant and chemical feed building. I had 2 spare Modicon RS-485. I met with GES on Tuesday to look at either point to point repeaters or fiberoptic. The RS-485 units are approximately $1,000/unit. The strike also took out Well #6 fuses. All lightning and surge protection units didn’t help.</w:t>
      </w:r>
    </w:p>
    <w:p w14:paraId="4F945B33" w14:textId="77777777" w:rsidR="000E45FF" w:rsidRDefault="000E45FF" w:rsidP="000E45FF">
      <w:pPr>
        <w:spacing w:after="0"/>
        <w:ind w:left="720" w:hanging="720"/>
      </w:pPr>
      <w:r>
        <w:t>5.</w:t>
      </w:r>
      <w:r>
        <w:tab/>
        <w:t>All media from Filter #2 has been removed and new media was installed. Now the long process of backwashing with are limited capacity will start. We have had 3 backwashes performed already and have a long way to go.</w:t>
      </w:r>
    </w:p>
    <w:p w14:paraId="097B9251" w14:textId="77777777" w:rsidR="000E45FF" w:rsidRDefault="000E45FF" w:rsidP="000E45FF">
      <w:pPr>
        <w:spacing w:after="0"/>
        <w:ind w:left="720" w:hanging="720"/>
      </w:pPr>
      <w:r>
        <w:t>6.</w:t>
      </w:r>
      <w:r>
        <w:tab/>
        <w:t xml:space="preserve">I met Tuesday April 12, 2022 with the line supervisor and distribution manager from First Energy. The 3-phase overhead wires will need to be disconnected when the work is performed which will put our two neighbors out of electric for approximately 8 hours. Before any of that can happen a disconnect must be install on all three lines and the Authority must pay to have that work done. So far, I had to pay $218.36 to create a work order. I will now have to wait for the design and work to be performed. I have no timeline from First Energy when they will make that happen. They had two scheduled outage last weekend 4-9 and 4-10, they notified all the residents, but never notified the authority. </w:t>
      </w:r>
    </w:p>
    <w:p w14:paraId="64A8D848" w14:textId="77777777" w:rsidR="000E45FF" w:rsidRDefault="000E45FF" w:rsidP="000E45FF">
      <w:pPr>
        <w:spacing w:after="0"/>
        <w:ind w:left="720" w:hanging="720"/>
      </w:pPr>
      <w:r>
        <w:t>7.</w:t>
      </w:r>
      <w:r>
        <w:tab/>
        <w:t xml:space="preserve">The new meter reading equipment from Kamstrup along with the first 10 meters were delivered and training was performed. They still need to set-up the integration with the antiquated billing system. </w:t>
      </w:r>
      <w:r>
        <w:tab/>
      </w:r>
    </w:p>
    <w:p w14:paraId="3C7E3E76" w14:textId="77777777" w:rsidR="000E45FF" w:rsidRDefault="000E45FF" w:rsidP="000E45FF">
      <w:pPr>
        <w:spacing w:after="0"/>
        <w:ind w:left="720" w:hanging="720"/>
      </w:pPr>
      <w:r>
        <w:t>8.</w:t>
      </w:r>
      <w:r>
        <w:tab/>
        <w:t>Farley and I have been working with Ludwig Engineering on the preliminary plans on the new Dunkin Donuts. We will need to have them setup an escrow account, Farley has already been working on some responses and will have invoices coming.</w:t>
      </w:r>
    </w:p>
    <w:p w14:paraId="522F1BD1" w14:textId="77777777" w:rsidR="000E45FF" w:rsidRDefault="000E45FF" w:rsidP="000E45FF">
      <w:pPr>
        <w:spacing w:after="0"/>
        <w:ind w:left="720" w:hanging="720"/>
      </w:pPr>
      <w:r>
        <w:t>9.</w:t>
      </w:r>
      <w:r>
        <w:tab/>
        <w:t xml:space="preserve">I was informed by the Borough that the new owner of 19 E. Center Avenue is adding an additional 3 apartments to the existing building. I contacted the owner and informed him that three connection fees will need to be purchased. I also was contacted for a connection fee for 120 S. Fairlane Ave. </w:t>
      </w:r>
    </w:p>
    <w:p w14:paraId="744B10CA" w14:textId="77777777" w:rsidR="000E45FF" w:rsidRDefault="000E45FF" w:rsidP="000E45FF">
      <w:pPr>
        <w:spacing w:after="0"/>
        <w:ind w:left="720" w:hanging="720"/>
      </w:pPr>
      <w:r>
        <w:t>10.</w:t>
      </w:r>
      <w:r>
        <w:tab/>
        <w:t>Gassert Roofing repaired some leaks on the Filter Room roof. There were 27 cracks around the flashing that were not done right from when the roof was replaced in 2002. The cost for the repairs was $625.</w:t>
      </w:r>
    </w:p>
    <w:p w14:paraId="17442997" w14:textId="77777777" w:rsidR="000E45FF" w:rsidRPr="000E45FF" w:rsidRDefault="000E45FF" w:rsidP="00B55FFA">
      <w:pPr>
        <w:spacing w:after="0" w:line="240" w:lineRule="auto"/>
        <w:jc w:val="both"/>
        <w:rPr>
          <w:u w:val="single"/>
        </w:rPr>
      </w:pPr>
    </w:p>
    <w:p w14:paraId="6773E227" w14:textId="3DF8DC69" w:rsidR="002B4147" w:rsidRDefault="002B4147" w:rsidP="00B55FFA">
      <w:pPr>
        <w:spacing w:after="0" w:line="240" w:lineRule="auto"/>
        <w:jc w:val="both"/>
        <w:rPr>
          <w:u w:val="single"/>
        </w:rPr>
      </w:pPr>
    </w:p>
    <w:p w14:paraId="0F2C7792" w14:textId="77777777" w:rsidR="00B5359D" w:rsidRPr="00090E6E" w:rsidRDefault="00B5359D" w:rsidP="00B55FFA">
      <w:pPr>
        <w:spacing w:after="0" w:line="240" w:lineRule="auto"/>
        <w:jc w:val="both"/>
      </w:pPr>
    </w:p>
    <w:p w14:paraId="7D510E7E" w14:textId="42E00DF9" w:rsidR="006530C1" w:rsidRDefault="006530C1" w:rsidP="00C020CE">
      <w:pPr>
        <w:spacing w:after="0"/>
      </w:pPr>
    </w:p>
    <w:p w14:paraId="2884D67C" w14:textId="77777777" w:rsidR="000E45FF" w:rsidRDefault="000E45FF" w:rsidP="00C020CE">
      <w:pPr>
        <w:spacing w:after="0"/>
      </w:pPr>
    </w:p>
    <w:p w14:paraId="6674942A" w14:textId="62F9ABBD" w:rsidR="006530C1" w:rsidRDefault="00C020CE" w:rsidP="006530C1">
      <w:pPr>
        <w:spacing w:after="0"/>
        <w:rPr>
          <w:u w:val="single"/>
        </w:rPr>
      </w:pPr>
      <w:r>
        <w:rPr>
          <w:u w:val="single"/>
        </w:rPr>
        <w:lastRenderedPageBreak/>
        <w:t>O</w:t>
      </w:r>
      <w:r w:rsidR="00EE448C">
        <w:rPr>
          <w:u w:val="single"/>
        </w:rPr>
        <w:t>FFICE REPORT</w:t>
      </w:r>
      <w:r w:rsidR="00650FB4" w:rsidRPr="00650FB4">
        <w:rPr>
          <w:u w:val="single"/>
        </w:rPr>
        <w:t xml:space="preserve"> </w:t>
      </w:r>
      <w:r w:rsidR="002B0923">
        <w:rPr>
          <w:u w:val="single"/>
        </w:rPr>
        <w:t xml:space="preserve">FOR </w:t>
      </w:r>
      <w:r w:rsidR="00B5359D">
        <w:rPr>
          <w:u w:val="single"/>
        </w:rPr>
        <w:t>APRIL</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2CDFD541" w14:textId="77777777" w:rsidR="007B0944" w:rsidRPr="006530C1" w:rsidRDefault="007B0944" w:rsidP="006530C1">
      <w:pPr>
        <w:spacing w:after="0"/>
        <w:rPr>
          <w:u w:val="single"/>
        </w:rPr>
      </w:pPr>
    </w:p>
    <w:p w14:paraId="3F990DC2" w14:textId="77777777" w:rsidR="00B5359D" w:rsidRPr="00006934" w:rsidRDefault="00B5359D" w:rsidP="00B5359D">
      <w:pPr>
        <w:pStyle w:val="ListParagraph"/>
        <w:numPr>
          <w:ilvl w:val="0"/>
          <w:numId w:val="11"/>
        </w:numPr>
        <w:rPr>
          <w:sz w:val="24"/>
          <w:szCs w:val="24"/>
          <w:u w:val="single"/>
        </w:rPr>
      </w:pPr>
      <w:r>
        <w:rPr>
          <w:sz w:val="24"/>
          <w:szCs w:val="24"/>
        </w:rPr>
        <w:t xml:space="preserve">There were 0 new connection fees paid since last meeting.  </w:t>
      </w:r>
    </w:p>
    <w:p w14:paraId="6DB1AC6E" w14:textId="77777777" w:rsidR="00B5359D" w:rsidRPr="00163301" w:rsidRDefault="00B5359D" w:rsidP="00B5359D">
      <w:pPr>
        <w:pStyle w:val="ListParagraph"/>
        <w:numPr>
          <w:ilvl w:val="0"/>
          <w:numId w:val="11"/>
        </w:numPr>
        <w:rPr>
          <w:sz w:val="24"/>
          <w:szCs w:val="24"/>
          <w:u w:val="single"/>
        </w:rPr>
      </w:pPr>
      <w:r>
        <w:rPr>
          <w:sz w:val="24"/>
          <w:szCs w:val="24"/>
        </w:rPr>
        <w:t xml:space="preserve">There were 2 bad checks and debits last month. </w:t>
      </w:r>
    </w:p>
    <w:p w14:paraId="5430F9D0" w14:textId="77777777" w:rsidR="00B5359D" w:rsidRPr="00321F15" w:rsidRDefault="00B5359D" w:rsidP="00B5359D">
      <w:pPr>
        <w:pStyle w:val="ListParagraph"/>
        <w:numPr>
          <w:ilvl w:val="0"/>
          <w:numId w:val="11"/>
        </w:numPr>
        <w:rPr>
          <w:sz w:val="24"/>
          <w:szCs w:val="24"/>
          <w:u w:val="single"/>
        </w:rPr>
      </w:pPr>
      <w:r w:rsidRPr="00321F15">
        <w:rPr>
          <w:sz w:val="24"/>
          <w:szCs w:val="24"/>
        </w:rPr>
        <w:t xml:space="preserve">We posted </w:t>
      </w:r>
      <w:r>
        <w:rPr>
          <w:sz w:val="24"/>
          <w:szCs w:val="24"/>
        </w:rPr>
        <w:t>14</w:t>
      </w:r>
      <w:r w:rsidRPr="00321F15">
        <w:rPr>
          <w:sz w:val="24"/>
          <w:szCs w:val="24"/>
        </w:rPr>
        <w:t xml:space="preserve"> properties this month.</w:t>
      </w:r>
    </w:p>
    <w:p w14:paraId="75EC7228" w14:textId="77777777" w:rsidR="00B5359D" w:rsidRPr="00B96689" w:rsidRDefault="00B5359D" w:rsidP="00B5359D">
      <w:pPr>
        <w:pStyle w:val="ListParagraph"/>
        <w:numPr>
          <w:ilvl w:val="0"/>
          <w:numId w:val="11"/>
        </w:numPr>
        <w:rPr>
          <w:sz w:val="24"/>
          <w:szCs w:val="24"/>
          <w:u w:val="single"/>
        </w:rPr>
      </w:pPr>
      <w:r>
        <w:rPr>
          <w:sz w:val="24"/>
          <w:szCs w:val="24"/>
        </w:rPr>
        <w:t xml:space="preserve">Shutoff notices were sent to 47 properties this month. </w:t>
      </w:r>
    </w:p>
    <w:p w14:paraId="0AE46152" w14:textId="77777777" w:rsidR="00B5359D" w:rsidRPr="00437EB9" w:rsidRDefault="00B5359D" w:rsidP="00B5359D">
      <w:pPr>
        <w:pStyle w:val="ListParagraph"/>
        <w:numPr>
          <w:ilvl w:val="0"/>
          <w:numId w:val="11"/>
        </w:numPr>
        <w:rPr>
          <w:sz w:val="24"/>
          <w:szCs w:val="24"/>
          <w:u w:val="single"/>
        </w:rPr>
      </w:pPr>
      <w:r>
        <w:rPr>
          <w:sz w:val="24"/>
          <w:szCs w:val="24"/>
        </w:rPr>
        <w:t>Wolf &amp; Kline stopped mailing bills to tenants, only emailing them, resulting in $5.00 charges to numerous tenants for failing to include a stub.</w:t>
      </w:r>
    </w:p>
    <w:p w14:paraId="767632C5" w14:textId="7AB264C3" w:rsidR="00B5359D" w:rsidRPr="00B96689" w:rsidRDefault="00B5359D" w:rsidP="00B5359D">
      <w:pPr>
        <w:pStyle w:val="ListParagraph"/>
        <w:numPr>
          <w:ilvl w:val="0"/>
          <w:numId w:val="11"/>
        </w:numPr>
        <w:rPr>
          <w:sz w:val="24"/>
          <w:szCs w:val="24"/>
          <w:u w:val="single"/>
        </w:rPr>
      </w:pPr>
      <w:r>
        <w:rPr>
          <w:sz w:val="24"/>
          <w:szCs w:val="24"/>
        </w:rPr>
        <w:t xml:space="preserve">A sewer credit of $2539.20 was authorized by Borough council for 304 S. Railroad St. for a leak, resulting in a $615.95 credit </w:t>
      </w:r>
      <w:r w:rsidR="00086C9C">
        <w:rPr>
          <w:sz w:val="24"/>
          <w:szCs w:val="24"/>
        </w:rPr>
        <w:t>on their</w:t>
      </w:r>
      <w:r>
        <w:rPr>
          <w:sz w:val="24"/>
          <w:szCs w:val="24"/>
        </w:rPr>
        <w:t xml:space="preserve"> sewer.</w:t>
      </w:r>
    </w:p>
    <w:p w14:paraId="5AE72359" w14:textId="47C9207E" w:rsidR="00B5359D" w:rsidRPr="0096392E" w:rsidRDefault="00B5359D" w:rsidP="00B5359D">
      <w:pPr>
        <w:pStyle w:val="ListParagraph"/>
        <w:numPr>
          <w:ilvl w:val="0"/>
          <w:numId w:val="11"/>
        </w:numPr>
        <w:rPr>
          <w:sz w:val="24"/>
          <w:szCs w:val="24"/>
          <w:u w:val="single"/>
        </w:rPr>
      </w:pPr>
      <w:r>
        <w:rPr>
          <w:sz w:val="24"/>
          <w:szCs w:val="24"/>
        </w:rPr>
        <w:t xml:space="preserve">Attached is a copy of the most recent Auditor’s Report that I do monthly. </w:t>
      </w:r>
    </w:p>
    <w:p w14:paraId="346DF9BC" w14:textId="7A127FB4" w:rsidR="00E8007A" w:rsidRDefault="00E8007A" w:rsidP="0055409A">
      <w:pPr>
        <w:spacing w:after="0"/>
      </w:pPr>
    </w:p>
    <w:p w14:paraId="7B8681B6" w14:textId="28D08361" w:rsidR="007F7892" w:rsidRDefault="005F1E7E" w:rsidP="00C42AE0">
      <w:pPr>
        <w:spacing w:after="0" w:line="240" w:lineRule="auto"/>
        <w:jc w:val="both"/>
      </w:pPr>
      <w:r>
        <w:rPr>
          <w:u w:val="single"/>
        </w:rPr>
        <w:t>C</w:t>
      </w:r>
      <w:r w:rsidR="007F7892">
        <w:rPr>
          <w:u w:val="single"/>
        </w:rPr>
        <w:t>ASH POSITION</w:t>
      </w:r>
      <w:r w:rsidR="007F7892">
        <w:t>:</w:t>
      </w:r>
    </w:p>
    <w:p w14:paraId="624CE180" w14:textId="3A73CD5B" w:rsidR="00086C9C" w:rsidRDefault="00086C9C" w:rsidP="00C42AE0">
      <w:pPr>
        <w:spacing w:after="0" w:line="240" w:lineRule="auto"/>
        <w:jc w:val="both"/>
      </w:pPr>
    </w:p>
    <w:p w14:paraId="0799FE71" w14:textId="57A36700" w:rsidR="00086C9C" w:rsidRDefault="00086C9C" w:rsidP="00C42AE0">
      <w:pPr>
        <w:spacing w:after="0" w:line="240" w:lineRule="auto"/>
        <w:jc w:val="both"/>
      </w:pPr>
      <w:r>
        <w:t>The Authority Reviewed the Cash Position.</w:t>
      </w:r>
    </w:p>
    <w:p w14:paraId="32B35267" w14:textId="246D065F" w:rsidR="00086C9C" w:rsidRDefault="00086C9C" w:rsidP="00C42AE0">
      <w:pPr>
        <w:spacing w:after="0" w:line="240" w:lineRule="auto"/>
        <w:jc w:val="both"/>
      </w:pPr>
    </w:p>
    <w:p w14:paraId="079F4081" w14:textId="29756DEE" w:rsidR="00086C9C" w:rsidRDefault="00086C9C" w:rsidP="00086C9C">
      <w:pPr>
        <w:spacing w:after="0" w:line="240" w:lineRule="auto"/>
        <w:jc w:val="both"/>
      </w:pPr>
      <w:r>
        <w:rPr>
          <w:u w:val="single"/>
        </w:rPr>
        <w:t xml:space="preserve">Motion by Mr. </w:t>
      </w:r>
      <w:r>
        <w:rPr>
          <w:u w:val="single"/>
        </w:rPr>
        <w:t>Kale</w:t>
      </w:r>
      <w:r>
        <w:rPr>
          <w:u w:val="single"/>
        </w:rPr>
        <w:t xml:space="preserve">:  Second by Mr. </w:t>
      </w:r>
      <w:r>
        <w:rPr>
          <w:u w:val="single"/>
        </w:rPr>
        <w:t>Rittle</w:t>
      </w:r>
      <w:r w:rsidRPr="003C336C">
        <w:rPr>
          <w:u w:val="single"/>
        </w:rPr>
        <w:t>:</w:t>
      </w:r>
      <w:r>
        <w:t xml:space="preserve">  To appro</w:t>
      </w:r>
      <w:r>
        <w:t xml:space="preserve">ve </w:t>
      </w:r>
      <w:r w:rsidR="00BE5E27">
        <w:t xml:space="preserve">for </w:t>
      </w:r>
      <w:r>
        <w:t>Chairman Hammer</w:t>
      </w:r>
      <w:r w:rsidR="00BE5E27">
        <w:t>,</w:t>
      </w:r>
      <w:r>
        <w:t xml:space="preserve"> to have Steven Goodhue of Edward Jones put additional monies that come due from matured </w:t>
      </w:r>
      <w:r w:rsidR="0096392E">
        <w:t>Certificate</w:t>
      </w:r>
      <w:r>
        <w:t xml:space="preserve"> of </w:t>
      </w:r>
      <w:r w:rsidR="0096392E">
        <w:t>Deposits</w:t>
      </w:r>
      <w:r>
        <w:t xml:space="preserve"> and Bonds, into the Money Market</w:t>
      </w:r>
      <w:r w:rsidR="00BE5E27">
        <w:t xml:space="preserve"> / Cash</w:t>
      </w:r>
      <w:r>
        <w:t xml:space="preserve"> Account, </w:t>
      </w:r>
      <w:r w:rsidR="00BE5E27">
        <w:t>until further notice.</w:t>
      </w:r>
      <w:r>
        <w:t xml:space="preserve">  Motion passed unanimously.</w:t>
      </w:r>
    </w:p>
    <w:p w14:paraId="722B306E" w14:textId="77777777" w:rsidR="007F7892" w:rsidRDefault="007F7892" w:rsidP="00C42AE0">
      <w:pPr>
        <w:spacing w:after="0" w:line="240" w:lineRule="auto"/>
        <w:jc w:val="both"/>
      </w:pP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458A6B00" w14:textId="4AFFD386" w:rsidR="0055409A" w:rsidRDefault="008377AB" w:rsidP="00C42AE0">
      <w:pPr>
        <w:spacing w:after="0" w:line="240" w:lineRule="auto"/>
        <w:jc w:val="both"/>
      </w:pPr>
      <w:r>
        <w:t xml:space="preserve">  The Solicitor </w:t>
      </w:r>
      <w:r w:rsidR="00ED04CD">
        <w:t>presented a Deed Of Dedication for the 37’ of Main Extension that was completed during the Elco School District</w:t>
      </w:r>
      <w:r w:rsidR="00913533">
        <w:t>’s</w:t>
      </w:r>
      <w:r w:rsidR="00ED04CD">
        <w:t xml:space="preserve"> </w:t>
      </w:r>
      <w:r w:rsidR="00913533">
        <w:t>Water Line Project. The Deed Of Dedication will need to be signed by the President, of the Elco School Board and Chairman, Steven Hammer of the Myerstown Water Authority.</w:t>
      </w:r>
    </w:p>
    <w:p w14:paraId="46B47EEB" w14:textId="09F06488" w:rsidR="0053682F" w:rsidRDefault="0053682F" w:rsidP="00C42AE0">
      <w:pPr>
        <w:spacing w:after="0" w:line="240" w:lineRule="auto"/>
        <w:jc w:val="both"/>
      </w:pPr>
    </w:p>
    <w:p w14:paraId="664D7851" w14:textId="77777777" w:rsidR="0096392E" w:rsidRPr="00491D4C" w:rsidRDefault="0096392E"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089F5026" w:rsidR="007B0944" w:rsidRDefault="00913533" w:rsidP="007B0944">
      <w:pPr>
        <w:spacing w:after="0" w:line="240" w:lineRule="auto"/>
        <w:jc w:val="both"/>
      </w:pPr>
      <w:r>
        <w:t>The Authority R</w:t>
      </w:r>
      <w:r w:rsidR="003507C9">
        <w:t>eviewed</w:t>
      </w:r>
      <w:r>
        <w:t xml:space="preserve"> the Engineer’s Report.</w:t>
      </w:r>
    </w:p>
    <w:p w14:paraId="6467C68A" w14:textId="450D9D22" w:rsidR="00EE363C" w:rsidRDefault="00EE363C" w:rsidP="00C42AE0">
      <w:pPr>
        <w:spacing w:after="0" w:line="240" w:lineRule="auto"/>
        <w:jc w:val="both"/>
      </w:pPr>
    </w:p>
    <w:p w14:paraId="3651F5CC" w14:textId="77777777" w:rsidR="0096392E" w:rsidRPr="00EE363C" w:rsidRDefault="0096392E"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5D8711E0" w:rsidR="00C87A06" w:rsidRDefault="00913533" w:rsidP="004B7E97">
      <w:pPr>
        <w:spacing w:after="0" w:line="240" w:lineRule="auto"/>
        <w:jc w:val="both"/>
      </w:pPr>
      <w:r>
        <w:t xml:space="preserve">An update was given on the Filter Media Project by Mr. Strause. </w:t>
      </w:r>
    </w:p>
    <w:p w14:paraId="0706DE0A" w14:textId="77777777" w:rsidR="00CD2E5B" w:rsidRDefault="00CD2E5B" w:rsidP="004B7E97">
      <w:pPr>
        <w:spacing w:after="0" w:line="240" w:lineRule="auto"/>
        <w:jc w:val="both"/>
      </w:pPr>
    </w:p>
    <w:p w14:paraId="5218F9D9" w14:textId="21C5B8BC" w:rsidR="001721D8" w:rsidRDefault="003507C9" w:rsidP="004B7E97">
      <w:pPr>
        <w:spacing w:after="0" w:line="240" w:lineRule="auto"/>
        <w:jc w:val="both"/>
      </w:pPr>
      <w:r>
        <w:t>The Transmission Main Project was discussed in the Engineer’s Report</w:t>
      </w:r>
      <w:r w:rsidR="00913533">
        <w:t>.</w:t>
      </w:r>
    </w:p>
    <w:p w14:paraId="4C634DD0" w14:textId="7F652228" w:rsidR="008377AB" w:rsidRDefault="008377AB" w:rsidP="004B7E97">
      <w:pPr>
        <w:spacing w:after="0" w:line="240" w:lineRule="auto"/>
        <w:jc w:val="both"/>
      </w:pPr>
    </w:p>
    <w:p w14:paraId="65DC5A01" w14:textId="5175D3C5" w:rsidR="00E81448" w:rsidRDefault="00E81448" w:rsidP="004B7E97">
      <w:pPr>
        <w:spacing w:after="0" w:line="240" w:lineRule="auto"/>
        <w:jc w:val="both"/>
      </w:pPr>
    </w:p>
    <w:p w14:paraId="304A0CA0" w14:textId="77777777" w:rsidR="00E81448" w:rsidRDefault="00E81448" w:rsidP="004B7E97">
      <w:pPr>
        <w:spacing w:after="0" w:line="240" w:lineRule="auto"/>
        <w:jc w:val="both"/>
      </w:pP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lastRenderedPageBreak/>
        <w:t>NEW BUSINESS</w:t>
      </w:r>
      <w:r w:rsidR="00CF5048">
        <w:t>:</w:t>
      </w:r>
    </w:p>
    <w:p w14:paraId="6ABFA073" w14:textId="36DD3F8B" w:rsidR="00CE7492" w:rsidRDefault="00CE7492" w:rsidP="00C42AE0">
      <w:pPr>
        <w:spacing w:after="0" w:line="240" w:lineRule="auto"/>
        <w:jc w:val="both"/>
      </w:pPr>
    </w:p>
    <w:p w14:paraId="4E035AD4" w14:textId="7DC52046" w:rsidR="002577A3" w:rsidRDefault="003507C9" w:rsidP="00C42AE0">
      <w:pPr>
        <w:spacing w:after="0" w:line="240" w:lineRule="auto"/>
        <w:jc w:val="both"/>
      </w:pPr>
      <w:r>
        <w:rPr>
          <w:u w:val="single"/>
        </w:rPr>
        <w:t xml:space="preserve">Motion by Mr. </w:t>
      </w:r>
      <w:r w:rsidR="00E81448">
        <w:rPr>
          <w:u w:val="single"/>
        </w:rPr>
        <w:t>Ziegler:</w:t>
      </w:r>
      <w:r>
        <w:rPr>
          <w:u w:val="single"/>
        </w:rPr>
        <w:t xml:space="preserve"> Second by Mr. </w:t>
      </w:r>
      <w:r w:rsidR="00E81448">
        <w:rPr>
          <w:u w:val="single"/>
        </w:rPr>
        <w:t>Angley</w:t>
      </w:r>
      <w:r>
        <w:rPr>
          <w:u w:val="single"/>
        </w:rPr>
        <w:t>:</w:t>
      </w:r>
      <w:r>
        <w:t xml:space="preserve"> To</w:t>
      </w:r>
      <w:r w:rsidR="008377AB">
        <w:t xml:space="preserve"> approve Requisition 1</w:t>
      </w:r>
      <w:r w:rsidR="00E81448">
        <w:t>6</w:t>
      </w:r>
      <w:r w:rsidR="008377AB">
        <w:t>-2022 for $</w:t>
      </w:r>
      <w:r w:rsidR="00E81448">
        <w:t>255.50</w:t>
      </w:r>
      <w:r w:rsidR="008377AB">
        <w:t xml:space="preserve"> to Hanover Engineering Inc. for the Transmission Main Project</w:t>
      </w:r>
      <w:r>
        <w:t>.  Motion passed unanimously.</w:t>
      </w:r>
    </w:p>
    <w:p w14:paraId="4B4894F7" w14:textId="3A879CB3" w:rsidR="003507C9" w:rsidRDefault="003507C9" w:rsidP="00C42AE0">
      <w:pPr>
        <w:spacing w:after="0" w:line="240" w:lineRule="auto"/>
        <w:jc w:val="both"/>
      </w:pPr>
    </w:p>
    <w:p w14:paraId="7F93581D" w14:textId="25D1440C" w:rsidR="003507C9" w:rsidRDefault="003507C9" w:rsidP="00C42AE0">
      <w:pPr>
        <w:spacing w:after="0" w:line="240" w:lineRule="auto"/>
        <w:jc w:val="both"/>
      </w:pPr>
      <w:r>
        <w:rPr>
          <w:u w:val="single"/>
        </w:rPr>
        <w:t xml:space="preserve">Motion by Mr. </w:t>
      </w:r>
      <w:r w:rsidR="002577A3">
        <w:rPr>
          <w:u w:val="single"/>
        </w:rPr>
        <w:t>Rittle</w:t>
      </w:r>
      <w:r w:rsidR="00AB2944">
        <w:rPr>
          <w:u w:val="single"/>
        </w:rPr>
        <w:t>:</w:t>
      </w:r>
      <w:r>
        <w:rPr>
          <w:u w:val="single"/>
        </w:rPr>
        <w:t xml:space="preserve"> Second by Mr.</w:t>
      </w:r>
      <w:r w:rsidR="00277CD6">
        <w:rPr>
          <w:u w:val="single"/>
        </w:rPr>
        <w:t xml:space="preserve"> </w:t>
      </w:r>
      <w:r w:rsidR="00E81448">
        <w:rPr>
          <w:u w:val="single"/>
        </w:rPr>
        <w:t>Ziegler</w:t>
      </w:r>
      <w:r w:rsidR="002577A3">
        <w:rPr>
          <w:u w:val="single"/>
        </w:rPr>
        <w:t>:</w:t>
      </w:r>
      <w:r w:rsidR="00277CD6">
        <w:t xml:space="preserve"> To approve </w:t>
      </w:r>
      <w:r w:rsidR="00E81448">
        <w:t xml:space="preserve">the Quote from Todd Duffey to rebuild the three Sensus Turbo Meters on the influent line of each filter, at a cost of $12,375. </w:t>
      </w:r>
      <w:r w:rsidR="00277CD6">
        <w:t xml:space="preserve">  Motion passed unanimously.</w:t>
      </w:r>
    </w:p>
    <w:p w14:paraId="682C46B7" w14:textId="05A1C9D4" w:rsidR="00AB2944" w:rsidRDefault="00AB2944" w:rsidP="00C42AE0">
      <w:pPr>
        <w:spacing w:after="0" w:line="240" w:lineRule="auto"/>
        <w:jc w:val="both"/>
      </w:pPr>
    </w:p>
    <w:p w14:paraId="2AC87A59" w14:textId="326B6FAF" w:rsidR="00AB2944" w:rsidRDefault="00AB2944" w:rsidP="00C42AE0">
      <w:pPr>
        <w:spacing w:after="0" w:line="240" w:lineRule="auto"/>
        <w:jc w:val="both"/>
      </w:pPr>
      <w:r>
        <w:t>The Authority reviewed Dep’s Water Supply Inspection Report from the April 7, 2022 Inspection. The Authority decided that Engineer Fry, and Operations Manager Strause will address the comments in writing to Dep.</w:t>
      </w:r>
    </w:p>
    <w:p w14:paraId="2F79F3E6" w14:textId="748E8FA0" w:rsidR="00277CD6" w:rsidRDefault="00277CD6" w:rsidP="00C42AE0">
      <w:pPr>
        <w:spacing w:after="0" w:line="240" w:lineRule="auto"/>
        <w:jc w:val="both"/>
      </w:pPr>
    </w:p>
    <w:p w14:paraId="06AD9B60" w14:textId="3C6DC9BC" w:rsidR="00277CD6" w:rsidRDefault="00277CD6" w:rsidP="00C42AE0">
      <w:pPr>
        <w:spacing w:after="0" w:line="240" w:lineRule="auto"/>
        <w:jc w:val="both"/>
      </w:pPr>
      <w:r>
        <w:rPr>
          <w:u w:val="single"/>
        </w:rPr>
        <w:t xml:space="preserve"> Motion by Mr. </w:t>
      </w:r>
      <w:r w:rsidR="00AB2944">
        <w:rPr>
          <w:u w:val="single"/>
        </w:rPr>
        <w:t>Kale:</w:t>
      </w:r>
      <w:r>
        <w:rPr>
          <w:u w:val="single"/>
        </w:rPr>
        <w:t xml:space="preserve"> Second by Mr. </w:t>
      </w:r>
      <w:r w:rsidR="00AB2944">
        <w:rPr>
          <w:u w:val="single"/>
        </w:rPr>
        <w:t>Rittle</w:t>
      </w:r>
      <w:r>
        <w:rPr>
          <w:u w:val="single"/>
        </w:rPr>
        <w:t>:</w:t>
      </w:r>
      <w:r>
        <w:t xml:space="preserve"> To approve </w:t>
      </w:r>
      <w:r w:rsidR="002577A3">
        <w:t xml:space="preserve">a </w:t>
      </w:r>
      <w:r w:rsidR="00AB2944">
        <w:t>6</w:t>
      </w:r>
      <w:r w:rsidR="003655F4">
        <w:t>-month</w:t>
      </w:r>
      <w:r w:rsidR="002577A3">
        <w:t xml:space="preserve"> payment plan for </w:t>
      </w:r>
      <w:r w:rsidR="00AB2944">
        <w:t>25 South College Street,</w:t>
      </w:r>
      <w:r w:rsidR="002577A3">
        <w:t xml:space="preserve"> starting </w:t>
      </w:r>
      <w:r w:rsidR="00FA78A9">
        <w:t>April 25</w:t>
      </w:r>
      <w:r w:rsidR="002577A3">
        <w:t>, 2022.</w:t>
      </w:r>
      <w:r>
        <w:t xml:space="preserve">  Motion passed unanimously.</w:t>
      </w:r>
    </w:p>
    <w:p w14:paraId="0AA7C034" w14:textId="77777777" w:rsidR="00277CD6" w:rsidRDefault="00277CD6" w:rsidP="00C42AE0">
      <w:pPr>
        <w:spacing w:after="0" w:line="240" w:lineRule="auto"/>
        <w:jc w:val="both"/>
      </w:pPr>
    </w:p>
    <w:p w14:paraId="56240868" w14:textId="1F815130" w:rsidR="002577A3" w:rsidRDefault="00FA78A9" w:rsidP="00C42AE0">
      <w:pPr>
        <w:spacing w:after="0" w:line="240" w:lineRule="auto"/>
        <w:jc w:val="both"/>
      </w:pPr>
      <w:r>
        <w:t>The Authority asked Mr. Strause to look at possible Programs and or Firms to help in rewriting the Operation and Maintenance Manual, and completing the Asset Management Plan.</w:t>
      </w:r>
    </w:p>
    <w:p w14:paraId="73EAEBF7" w14:textId="77777777" w:rsidR="002577A3" w:rsidRPr="0040269F" w:rsidRDefault="002577A3"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3FF30329" w:rsidR="00C42AE0" w:rsidRDefault="00C42AE0" w:rsidP="00C42AE0">
      <w:pPr>
        <w:spacing w:after="0" w:line="240" w:lineRule="auto"/>
        <w:jc w:val="both"/>
      </w:pPr>
      <w:r>
        <w:t xml:space="preserve">No further business </w:t>
      </w:r>
      <w:r w:rsidR="00FA78A9">
        <w:t xml:space="preserve">was </w:t>
      </w:r>
      <w:r>
        <w:t>to come before the meeting, th</w:t>
      </w:r>
      <w:r w:rsidR="003F4AB4">
        <w:t xml:space="preserve">e meeting was adjourned </w:t>
      </w:r>
      <w:r w:rsidR="009457EA">
        <w:t xml:space="preserve">at </w:t>
      </w:r>
      <w:r w:rsidR="00FA78A9">
        <w:t>9:02</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6A52A8A8" w:rsidR="00C42AE0" w:rsidRDefault="005F4882" w:rsidP="00C42AE0">
      <w:pPr>
        <w:spacing w:after="0" w:line="240" w:lineRule="auto"/>
        <w:jc w:val="both"/>
      </w:pPr>
      <w:r>
        <w:tab/>
      </w:r>
      <w:r>
        <w:tab/>
      </w:r>
      <w:r>
        <w:tab/>
      </w:r>
      <w:r>
        <w:tab/>
      </w:r>
      <w:r>
        <w:tab/>
      </w:r>
      <w:r>
        <w:tab/>
      </w:r>
      <w:r>
        <w:tab/>
      </w:r>
      <w:r w:rsidR="00FA78A9">
        <w:t>Chris Strause</w:t>
      </w:r>
    </w:p>
    <w:p w14:paraId="0BD2737A" w14:textId="1F1BB2A9" w:rsidR="005F4882" w:rsidRDefault="005F4882" w:rsidP="00C42AE0">
      <w:pPr>
        <w:spacing w:after="0" w:line="240" w:lineRule="auto"/>
        <w:jc w:val="both"/>
      </w:pPr>
      <w:r>
        <w:tab/>
      </w:r>
      <w:r>
        <w:tab/>
      </w:r>
      <w:r>
        <w:tab/>
      </w:r>
      <w:r>
        <w:tab/>
      </w:r>
      <w:r>
        <w:tab/>
      </w:r>
      <w:r>
        <w:tab/>
      </w:r>
      <w:r>
        <w:tab/>
      </w:r>
      <w:r w:rsidR="00FA78A9">
        <w:t>Operations Manager</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CE47" w14:textId="77777777" w:rsidR="00D23C86" w:rsidRDefault="00D23C86" w:rsidP="00C42AE0">
      <w:pPr>
        <w:spacing w:after="0" w:line="240" w:lineRule="auto"/>
      </w:pPr>
      <w:r>
        <w:separator/>
      </w:r>
    </w:p>
  </w:endnote>
  <w:endnote w:type="continuationSeparator" w:id="0">
    <w:p w14:paraId="5653DE3B" w14:textId="77777777" w:rsidR="00D23C86" w:rsidRDefault="00D23C86"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9E14" w14:textId="77777777" w:rsidR="00D23C86" w:rsidRDefault="00D23C86" w:rsidP="00C42AE0">
      <w:pPr>
        <w:spacing w:after="0" w:line="240" w:lineRule="auto"/>
      </w:pPr>
      <w:r>
        <w:separator/>
      </w:r>
    </w:p>
  </w:footnote>
  <w:footnote w:type="continuationSeparator" w:id="0">
    <w:p w14:paraId="14D2156F" w14:textId="77777777" w:rsidR="00D23C86" w:rsidRDefault="00D23C86"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491598">
    <w:abstractNumId w:val="1"/>
  </w:num>
  <w:num w:numId="2" w16cid:durableId="982656451">
    <w:abstractNumId w:val="6"/>
  </w:num>
  <w:num w:numId="3" w16cid:durableId="1417357892">
    <w:abstractNumId w:val="3"/>
  </w:num>
  <w:num w:numId="4" w16cid:durableId="231352529">
    <w:abstractNumId w:val="5"/>
  </w:num>
  <w:num w:numId="5" w16cid:durableId="1472674463">
    <w:abstractNumId w:val="12"/>
  </w:num>
  <w:num w:numId="6" w16cid:durableId="1084960509">
    <w:abstractNumId w:val="4"/>
  </w:num>
  <w:num w:numId="7" w16cid:durableId="1404597939">
    <w:abstractNumId w:val="10"/>
  </w:num>
  <w:num w:numId="8" w16cid:durableId="1768427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4831676">
    <w:abstractNumId w:val="7"/>
  </w:num>
  <w:num w:numId="10" w16cid:durableId="1042292511">
    <w:abstractNumId w:val="11"/>
  </w:num>
  <w:num w:numId="11" w16cid:durableId="946035719">
    <w:abstractNumId w:val="0"/>
  </w:num>
  <w:num w:numId="12" w16cid:durableId="130951508">
    <w:abstractNumId w:val="2"/>
  </w:num>
  <w:num w:numId="13" w16cid:durableId="716466826">
    <w:abstractNumId w:val="14"/>
  </w:num>
  <w:num w:numId="14" w16cid:durableId="107358180">
    <w:abstractNumId w:val="9"/>
  </w:num>
  <w:num w:numId="15" w16cid:durableId="654992382">
    <w:abstractNumId w:val="13"/>
  </w:num>
  <w:num w:numId="16" w16cid:durableId="197084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86C9C"/>
    <w:rsid w:val="00090E6E"/>
    <w:rsid w:val="00091572"/>
    <w:rsid w:val="000917DC"/>
    <w:rsid w:val="0009474E"/>
    <w:rsid w:val="000955A3"/>
    <w:rsid w:val="000A0306"/>
    <w:rsid w:val="000A7684"/>
    <w:rsid w:val="000B3BD3"/>
    <w:rsid w:val="000B476D"/>
    <w:rsid w:val="000C3F32"/>
    <w:rsid w:val="000D183A"/>
    <w:rsid w:val="000D2911"/>
    <w:rsid w:val="000D548F"/>
    <w:rsid w:val="000E264F"/>
    <w:rsid w:val="000E45F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10F9"/>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5995"/>
    <w:rsid w:val="00233AF2"/>
    <w:rsid w:val="00235B0C"/>
    <w:rsid w:val="00236284"/>
    <w:rsid w:val="00245952"/>
    <w:rsid w:val="00253149"/>
    <w:rsid w:val="002577A3"/>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B4147"/>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655F4"/>
    <w:rsid w:val="003731C5"/>
    <w:rsid w:val="0037410A"/>
    <w:rsid w:val="00374A6F"/>
    <w:rsid w:val="003817BF"/>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1D4C"/>
    <w:rsid w:val="00493CA9"/>
    <w:rsid w:val="0049460F"/>
    <w:rsid w:val="004A1AB5"/>
    <w:rsid w:val="004A6A52"/>
    <w:rsid w:val="004A7D2D"/>
    <w:rsid w:val="004B55C8"/>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707"/>
    <w:rsid w:val="005129AB"/>
    <w:rsid w:val="00513DF1"/>
    <w:rsid w:val="00515948"/>
    <w:rsid w:val="005204D3"/>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B4450"/>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60871"/>
    <w:rsid w:val="00770145"/>
    <w:rsid w:val="007715F2"/>
    <w:rsid w:val="00771E4C"/>
    <w:rsid w:val="00772B87"/>
    <w:rsid w:val="007765F3"/>
    <w:rsid w:val="0078435D"/>
    <w:rsid w:val="00791791"/>
    <w:rsid w:val="0079330B"/>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377AB"/>
    <w:rsid w:val="008412FB"/>
    <w:rsid w:val="0084143F"/>
    <w:rsid w:val="00842A65"/>
    <w:rsid w:val="00844C7C"/>
    <w:rsid w:val="008451B9"/>
    <w:rsid w:val="008479E7"/>
    <w:rsid w:val="0085095F"/>
    <w:rsid w:val="008545F7"/>
    <w:rsid w:val="008547CF"/>
    <w:rsid w:val="008557A0"/>
    <w:rsid w:val="00856C77"/>
    <w:rsid w:val="00862722"/>
    <w:rsid w:val="00863D90"/>
    <w:rsid w:val="00865B78"/>
    <w:rsid w:val="0086600A"/>
    <w:rsid w:val="00874C83"/>
    <w:rsid w:val="008774CA"/>
    <w:rsid w:val="008812E9"/>
    <w:rsid w:val="00882BD2"/>
    <w:rsid w:val="00883D9F"/>
    <w:rsid w:val="00884E68"/>
    <w:rsid w:val="0089364D"/>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3533"/>
    <w:rsid w:val="009170BA"/>
    <w:rsid w:val="009250E1"/>
    <w:rsid w:val="00925AFC"/>
    <w:rsid w:val="00931496"/>
    <w:rsid w:val="00931C91"/>
    <w:rsid w:val="00937BE4"/>
    <w:rsid w:val="00941F5D"/>
    <w:rsid w:val="00942C08"/>
    <w:rsid w:val="009457EA"/>
    <w:rsid w:val="00946B47"/>
    <w:rsid w:val="00952CF4"/>
    <w:rsid w:val="009545F8"/>
    <w:rsid w:val="0096392E"/>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34D9"/>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2944"/>
    <w:rsid w:val="00AB4193"/>
    <w:rsid w:val="00AB6295"/>
    <w:rsid w:val="00AC2861"/>
    <w:rsid w:val="00AC52A7"/>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3D88"/>
    <w:rsid w:val="00B34291"/>
    <w:rsid w:val="00B3576E"/>
    <w:rsid w:val="00B36669"/>
    <w:rsid w:val="00B40AF7"/>
    <w:rsid w:val="00B47C9D"/>
    <w:rsid w:val="00B5351F"/>
    <w:rsid w:val="00B5359D"/>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E5E27"/>
    <w:rsid w:val="00BF2AF9"/>
    <w:rsid w:val="00BF67BC"/>
    <w:rsid w:val="00C01238"/>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3C86"/>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1448"/>
    <w:rsid w:val="00E82C7E"/>
    <w:rsid w:val="00E837C7"/>
    <w:rsid w:val="00E87B05"/>
    <w:rsid w:val="00E91F2C"/>
    <w:rsid w:val="00E92195"/>
    <w:rsid w:val="00E9501F"/>
    <w:rsid w:val="00EA176E"/>
    <w:rsid w:val="00EA3EDB"/>
    <w:rsid w:val="00EA4BF6"/>
    <w:rsid w:val="00EA710E"/>
    <w:rsid w:val="00EB006D"/>
    <w:rsid w:val="00EB433E"/>
    <w:rsid w:val="00EB6639"/>
    <w:rsid w:val="00EC10A4"/>
    <w:rsid w:val="00EC352F"/>
    <w:rsid w:val="00ED04CD"/>
    <w:rsid w:val="00ED2284"/>
    <w:rsid w:val="00ED4805"/>
    <w:rsid w:val="00ED4E65"/>
    <w:rsid w:val="00ED57ED"/>
    <w:rsid w:val="00ED74D9"/>
    <w:rsid w:val="00ED7D76"/>
    <w:rsid w:val="00EE1E7A"/>
    <w:rsid w:val="00EE363C"/>
    <w:rsid w:val="00EE39FD"/>
    <w:rsid w:val="00EE448C"/>
    <w:rsid w:val="00EF10D1"/>
    <w:rsid w:val="00EF4FC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A78A9"/>
    <w:rsid w:val="00FB03A2"/>
    <w:rsid w:val="00FB095F"/>
    <w:rsid w:val="00FB1B5C"/>
    <w:rsid w:val="00FB3F8A"/>
    <w:rsid w:val="00FC01B3"/>
    <w:rsid w:val="00FC27BD"/>
    <w:rsid w:val="00FC4793"/>
    <w:rsid w:val="00FD69BB"/>
    <w:rsid w:val="00FD7F6B"/>
    <w:rsid w:val="00FE6FAE"/>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18483152">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 w:id="19357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16</cp:revision>
  <cp:lastPrinted>2016-06-15T15:56:00Z</cp:lastPrinted>
  <dcterms:created xsi:type="dcterms:W3CDTF">2022-02-15T17:14:00Z</dcterms:created>
  <dcterms:modified xsi:type="dcterms:W3CDTF">2022-04-18T16:25:00Z</dcterms:modified>
</cp:coreProperties>
</file>