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180FD155" w:rsidR="00AA0394" w:rsidRDefault="002E545F" w:rsidP="00C42AE0">
      <w:pPr>
        <w:spacing w:after="0" w:line="240" w:lineRule="auto"/>
        <w:jc w:val="both"/>
      </w:pPr>
      <w:r>
        <w:tab/>
      </w:r>
      <w:r>
        <w:tab/>
      </w:r>
      <w:r>
        <w:tab/>
      </w:r>
      <w:r>
        <w:tab/>
      </w:r>
      <w:r>
        <w:tab/>
      </w:r>
      <w:r>
        <w:tab/>
      </w:r>
      <w:r>
        <w:tab/>
      </w:r>
      <w:r w:rsidR="003F0C57">
        <w:t>April 13</w:t>
      </w:r>
      <w:r w:rsidR="00D43879">
        <w:t>, 2023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2E750BEF"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3F0C57">
        <w:t xml:space="preserve"> (absent)</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D5DE22A"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D43879">
        <w:rPr>
          <w:u w:val="single"/>
        </w:rPr>
        <w:t>Rittle</w:t>
      </w:r>
      <w:r w:rsidR="008C1235">
        <w:rPr>
          <w:u w:val="single"/>
        </w:rPr>
        <w:t xml:space="preserve">: </w:t>
      </w:r>
      <w:r w:rsidR="00BB1333">
        <w:rPr>
          <w:u w:val="single"/>
        </w:rPr>
        <w:t xml:space="preserve">Second by Mr. </w:t>
      </w:r>
      <w:r w:rsidR="00D43879">
        <w:rPr>
          <w:u w:val="single"/>
        </w:rPr>
        <w:t>Angley</w:t>
      </w:r>
      <w:r w:rsidRPr="00D30D81">
        <w:rPr>
          <w:u w:val="single"/>
        </w:rPr>
        <w:t>:</w:t>
      </w:r>
      <w:r>
        <w:t xml:space="preserve">  To approve the minutes</w:t>
      </w:r>
      <w:r w:rsidR="00D30D81">
        <w:t xml:space="preserve"> of </w:t>
      </w:r>
      <w:r w:rsidR="00361B5E">
        <w:t>the</w:t>
      </w:r>
      <w:r w:rsidR="00600353">
        <w:t xml:space="preserve"> </w:t>
      </w:r>
      <w:r w:rsidR="003F0C57">
        <w:t>March</w:t>
      </w:r>
      <w:r w:rsidR="00D43879">
        <w:t xml:space="preserve"> 9</w:t>
      </w:r>
      <w:r w:rsidR="009F35A6">
        <w:t>, 202</w:t>
      </w:r>
      <w:r w:rsidR="00B5244A">
        <w:t>3</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0D6E2F3A"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210910E9" w14:textId="3E90F864" w:rsidR="00C615AE" w:rsidRDefault="00D43879" w:rsidP="00C615AE">
      <w:pPr>
        <w:pStyle w:val="ListParagraph"/>
        <w:numPr>
          <w:ilvl w:val="0"/>
          <w:numId w:val="13"/>
        </w:numPr>
        <w:spacing w:after="0" w:line="240" w:lineRule="auto"/>
        <w:jc w:val="both"/>
      </w:pPr>
      <w:r>
        <w:t xml:space="preserve">PMAA </w:t>
      </w:r>
      <w:r w:rsidR="003F0C57">
        <w:t>letter concerning value of Authorities maintaining public ownership</w:t>
      </w:r>
    </w:p>
    <w:p w14:paraId="46E9E1C1" w14:textId="0FFDDD90" w:rsidR="003F0C57" w:rsidRDefault="003F0C57" w:rsidP="00C615AE">
      <w:pPr>
        <w:pStyle w:val="ListParagraph"/>
        <w:numPr>
          <w:ilvl w:val="0"/>
          <w:numId w:val="13"/>
        </w:numPr>
        <w:spacing w:after="0" w:line="240" w:lineRule="auto"/>
        <w:jc w:val="both"/>
      </w:pPr>
      <w:r>
        <w:t>Southern Corrosion donation letter</w:t>
      </w:r>
    </w:p>
    <w:p w14:paraId="6C98908D" w14:textId="3EA840F1" w:rsidR="003F0C57" w:rsidRDefault="003F0C57" w:rsidP="00C615AE">
      <w:pPr>
        <w:pStyle w:val="ListParagraph"/>
        <w:numPr>
          <w:ilvl w:val="0"/>
          <w:numId w:val="13"/>
        </w:numPr>
        <w:spacing w:after="0" w:line="240" w:lineRule="auto"/>
        <w:jc w:val="both"/>
      </w:pPr>
      <w:r>
        <w:t>PMAA Spring meeting letter</w:t>
      </w:r>
    </w:p>
    <w:p w14:paraId="6A0F2751" w14:textId="16AB1931" w:rsidR="003F0C57" w:rsidRDefault="003F0C57" w:rsidP="00C615AE">
      <w:pPr>
        <w:pStyle w:val="ListParagraph"/>
        <w:numPr>
          <w:ilvl w:val="0"/>
          <w:numId w:val="13"/>
        </w:numPr>
        <w:spacing w:after="0" w:line="240" w:lineRule="auto"/>
        <w:jc w:val="both"/>
      </w:pPr>
      <w:r>
        <w:t>Pre-construction kickoff meeting letter from</w:t>
      </w:r>
      <w:r w:rsidR="00D00B7A">
        <w:t xml:space="preserve"> the</w:t>
      </w:r>
      <w:r>
        <w:t xml:space="preserve"> Whitmoyer Lab Private Study Group </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FD3A63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3F0C57">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359D3765" w:rsidR="00BB6637" w:rsidRDefault="00C615AE" w:rsidP="00BB6637">
      <w:pPr>
        <w:spacing w:after="0" w:line="240" w:lineRule="auto"/>
        <w:jc w:val="both"/>
      </w:pPr>
      <w:r>
        <w:t xml:space="preserve">Was reviewed.  </w:t>
      </w:r>
    </w:p>
    <w:p w14:paraId="265FB15D" w14:textId="6887FAB8" w:rsidR="00DF4089" w:rsidRDefault="00DF4089" w:rsidP="00BB6637">
      <w:pPr>
        <w:spacing w:after="0" w:line="240" w:lineRule="auto"/>
        <w:jc w:val="both"/>
      </w:pPr>
    </w:p>
    <w:p w14:paraId="67BE8A86" w14:textId="44FA0035"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3F0C57">
        <w:rPr>
          <w:u w:val="single"/>
        </w:rPr>
        <w:t>APRIL</w:t>
      </w:r>
      <w:r w:rsidR="00A719AB">
        <w:rPr>
          <w:u w:val="single"/>
        </w:rPr>
        <w:t xml:space="preserve"> 20</w:t>
      </w:r>
      <w:r w:rsidR="00F446A2">
        <w:rPr>
          <w:u w:val="single"/>
        </w:rPr>
        <w:t>2</w:t>
      </w:r>
      <w:r w:rsidR="00DF4089">
        <w:rPr>
          <w:u w:val="single"/>
        </w:rPr>
        <w:t>3</w:t>
      </w:r>
      <w:r>
        <w:t>:</w:t>
      </w:r>
    </w:p>
    <w:p w14:paraId="646E2A84" w14:textId="77777777" w:rsidR="001F7D66" w:rsidRDefault="001F7D66" w:rsidP="00B55FFA">
      <w:pPr>
        <w:spacing w:after="0" w:line="240" w:lineRule="auto"/>
        <w:jc w:val="both"/>
      </w:pPr>
    </w:p>
    <w:p w14:paraId="0808F515" w14:textId="77777777" w:rsidR="003F0C57" w:rsidRDefault="003F0C57" w:rsidP="003F0C57">
      <w:pPr>
        <w:spacing w:after="0"/>
      </w:pPr>
      <w:r>
        <w:t>1.</w:t>
      </w:r>
      <w:r>
        <w:tab/>
        <w:t>Cycle #2</w:t>
      </w:r>
      <w:r w:rsidRPr="00910803">
        <w:t xml:space="preserve">’s meters </w:t>
      </w:r>
      <w:r>
        <w:t>were read for the month April 2023.</w:t>
      </w:r>
    </w:p>
    <w:p w14:paraId="5AAEEAD0" w14:textId="77777777" w:rsidR="003F0C57" w:rsidRPr="00332370" w:rsidRDefault="003F0C57" w:rsidP="003F0C57">
      <w:pPr>
        <w:spacing w:after="0"/>
        <w:rPr>
          <w:u w:val="single"/>
        </w:rPr>
      </w:pPr>
      <w:r>
        <w:t>2.</w:t>
      </w:r>
      <w:r>
        <w:tab/>
        <w:t>57 Pa One Calls were responded to in March 2023.</w:t>
      </w:r>
    </w:p>
    <w:p w14:paraId="037312A5" w14:textId="77777777" w:rsidR="003F0C57" w:rsidRDefault="003F0C57" w:rsidP="003F0C57">
      <w:pPr>
        <w:spacing w:after="0"/>
        <w:ind w:left="720" w:hanging="720"/>
      </w:pPr>
      <w:r>
        <w:t>3.</w:t>
      </w:r>
      <w:r>
        <w:tab/>
        <w:t>Filter #3 is back online; the DEP Permit was received 4-10-2023</w:t>
      </w:r>
    </w:p>
    <w:p w14:paraId="709EF8B0" w14:textId="77777777" w:rsidR="003F0C57" w:rsidRDefault="003F0C57" w:rsidP="003F0C57">
      <w:pPr>
        <w:spacing w:after="0"/>
        <w:ind w:left="720" w:hanging="720"/>
      </w:pPr>
      <w:r>
        <w:t>5.</w:t>
      </w:r>
      <w:r>
        <w:tab/>
        <w:t>The generator at Well #5 is fully functional, and online.</w:t>
      </w:r>
    </w:p>
    <w:p w14:paraId="1DB77359" w14:textId="77777777" w:rsidR="003F0C57" w:rsidRPr="003C5F46" w:rsidRDefault="003F0C57" w:rsidP="003F0C57">
      <w:pPr>
        <w:spacing w:after="0"/>
        <w:ind w:left="720" w:hanging="720"/>
      </w:pPr>
      <w:r>
        <w:lastRenderedPageBreak/>
        <w:t>6.</w:t>
      </w:r>
      <w:r>
        <w:tab/>
        <w:t>All services on Fairlane Ave have been switched to the 12” main. The 6” main is off and disconnected at Fairlane and Main, but the southern portion at the bridge cannot be completed until the EPA starts the new overburden water system. That portion is in the hot soil zone.</w:t>
      </w:r>
    </w:p>
    <w:p w14:paraId="21D0D71B" w14:textId="77777777" w:rsidR="003F0C57" w:rsidRDefault="003F0C57" w:rsidP="003F0C57">
      <w:pPr>
        <w:spacing w:after="0"/>
        <w:ind w:left="720" w:hanging="720"/>
      </w:pPr>
      <w:r>
        <w:t>7.</w:t>
      </w:r>
      <w:r>
        <w:tab/>
        <w:t>The Center Ave. Project is complete except for the final paving.</w:t>
      </w:r>
    </w:p>
    <w:p w14:paraId="63D8DC01" w14:textId="77777777" w:rsidR="003F0C57" w:rsidRDefault="003F0C57" w:rsidP="003F0C57">
      <w:pPr>
        <w:spacing w:after="0"/>
        <w:ind w:left="720" w:hanging="720"/>
      </w:pPr>
      <w:r>
        <w:t>8.</w:t>
      </w:r>
      <w:r>
        <w:tab/>
        <w:t>Southern Corrosion plans to start on extending the overflow pipe on the elevated tank the week of April 24.</w:t>
      </w:r>
    </w:p>
    <w:p w14:paraId="117D1138" w14:textId="77777777" w:rsidR="003F0C57" w:rsidRDefault="003F0C57" w:rsidP="003F0C57">
      <w:pPr>
        <w:spacing w:after="0"/>
        <w:ind w:left="720" w:hanging="720"/>
      </w:pPr>
      <w:r>
        <w:t>9.</w:t>
      </w:r>
      <w:r>
        <w:tab/>
        <w:t xml:space="preserve">The fire hydrant at Tosco Pizza was apparently hit in the last few days. No one contacted us about it but we noticed its position had moved. Whoever hit the hydrant picked it up and set it back on top, the hydrant looked normal except was facing the wrong direction. The internal stem was bent so we must wait for a replacement which I have no estimated delivery date. </w:t>
      </w:r>
    </w:p>
    <w:p w14:paraId="060A58AE" w14:textId="77777777" w:rsidR="003F0C57" w:rsidRDefault="003F0C57" w:rsidP="003F0C57">
      <w:pPr>
        <w:spacing w:after="0"/>
        <w:ind w:left="720" w:hanging="720"/>
      </w:pPr>
      <w:r>
        <w:t xml:space="preserve">10. </w:t>
      </w:r>
      <w:r>
        <w:tab/>
        <w:t>I received plans for the 428 W. Lincoln Ave. new land development project.</w:t>
      </w:r>
    </w:p>
    <w:p w14:paraId="55F8BBB0" w14:textId="77777777" w:rsidR="003F0C57" w:rsidRDefault="003F0C57" w:rsidP="003F0C57">
      <w:pPr>
        <w:spacing w:after="0"/>
        <w:ind w:left="720" w:hanging="720"/>
      </w:pPr>
      <w:r>
        <w:t>11.</w:t>
      </w:r>
      <w:r>
        <w:tab/>
        <w:t>I completed and submitted the 2022 DRBC water usage report.</w:t>
      </w:r>
    </w:p>
    <w:p w14:paraId="42453CC8" w14:textId="77777777" w:rsidR="003F0C57" w:rsidRDefault="003F0C57" w:rsidP="003F0C57">
      <w:pPr>
        <w:spacing w:after="0"/>
        <w:ind w:left="720" w:hanging="720"/>
      </w:pPr>
      <w:r>
        <w:t xml:space="preserve">12. </w:t>
      </w:r>
      <w:r>
        <w:tab/>
        <w:t>Core and Main has a surplus of meters and are asking if the authority was considering purchasing more meters. The current price is $325/meter they would sell them $305/meter.</w:t>
      </w:r>
    </w:p>
    <w:p w14:paraId="7539A96F" w14:textId="77777777" w:rsidR="003F0C57" w:rsidRDefault="003F0C57" w:rsidP="003F0C57">
      <w:pPr>
        <w:spacing w:after="0"/>
        <w:ind w:left="720" w:hanging="720"/>
      </w:pPr>
      <w:r>
        <w:t>13.</w:t>
      </w:r>
      <w:r>
        <w:tab/>
        <w:t>I keep getting requests for pool meters to be used on customer’s homes for gardens, lawns, etc. How would the authority like to handle these requests?</w:t>
      </w:r>
    </w:p>
    <w:p w14:paraId="4025ECED" w14:textId="77777777" w:rsidR="003F0C57" w:rsidRDefault="003F0C57" w:rsidP="003F0C57">
      <w:pPr>
        <w:spacing w:after="0"/>
        <w:ind w:left="720" w:hanging="720"/>
      </w:pPr>
      <w:r>
        <w:tab/>
      </w:r>
      <w:r>
        <w:tab/>
      </w:r>
    </w:p>
    <w:p w14:paraId="0CC95EA1" w14:textId="49CB905B" w:rsidR="00332370" w:rsidRDefault="00332370" w:rsidP="00D43879">
      <w:pPr>
        <w:spacing w:after="0"/>
        <w:ind w:left="720" w:hanging="720"/>
      </w:pPr>
      <w:r>
        <w:t>Mr. Strause reported that Core &amp; Main has a surplus of meters</w:t>
      </w:r>
      <w:r w:rsidR="00086789">
        <w:t xml:space="preserve"> </w:t>
      </w:r>
      <w:r>
        <w:t>and offered them to the Authority at a discounted price.</w:t>
      </w:r>
    </w:p>
    <w:p w14:paraId="1DB62917" w14:textId="77777777" w:rsidR="00332370" w:rsidRDefault="00332370" w:rsidP="00D43879">
      <w:pPr>
        <w:spacing w:after="0"/>
        <w:ind w:left="720" w:hanging="720"/>
        <w:rPr>
          <w:u w:val="single"/>
        </w:rPr>
      </w:pPr>
    </w:p>
    <w:p w14:paraId="3E5D2D55" w14:textId="35BDA53E" w:rsidR="00332370" w:rsidRDefault="00332370" w:rsidP="00332370">
      <w:pPr>
        <w:spacing w:after="0"/>
      </w:pPr>
      <w:r>
        <w:rPr>
          <w:u w:val="single"/>
        </w:rPr>
        <w:t>Motion by Mr. Rittle; Second by Mr. Kale:</w:t>
      </w:r>
      <w:r>
        <w:t xml:space="preserve"> To purchase 300 meters from Core &amp; Main at the discounted price of $305.00 each.  Motion passed unanimously.</w:t>
      </w:r>
    </w:p>
    <w:p w14:paraId="0BFBB989" w14:textId="77777777" w:rsidR="00332370" w:rsidRDefault="00332370" w:rsidP="00332370">
      <w:pPr>
        <w:spacing w:after="0"/>
      </w:pPr>
    </w:p>
    <w:p w14:paraId="2F73EC69" w14:textId="3CF21B55" w:rsidR="00332370" w:rsidRPr="00332370" w:rsidRDefault="00332370" w:rsidP="00332370">
      <w:pPr>
        <w:spacing w:after="0"/>
      </w:pPr>
      <w:r>
        <w:rPr>
          <w:u w:val="single"/>
        </w:rPr>
        <w:t xml:space="preserve">Motion by Mr. Angley; Second by Mr. Rittle: </w:t>
      </w:r>
      <w:r w:rsidRPr="00332370">
        <w:t xml:space="preserve">To transfer $58,738.00 from the </w:t>
      </w:r>
      <w:r>
        <w:t xml:space="preserve">Reservoir </w:t>
      </w:r>
      <w:r w:rsidRPr="00332370">
        <w:t>Maintenance</w:t>
      </w:r>
      <w:r>
        <w:t xml:space="preserve"> Reserve</w:t>
      </w:r>
      <w:r w:rsidRPr="00332370">
        <w:t xml:space="preserve"> Account to the General Account.  Motion passed unanimously.</w:t>
      </w:r>
    </w:p>
    <w:p w14:paraId="47F4ACEA" w14:textId="77777777" w:rsidR="00332370" w:rsidRDefault="00332370" w:rsidP="00D43879">
      <w:pPr>
        <w:spacing w:after="0"/>
        <w:ind w:left="720" w:hanging="720"/>
      </w:pPr>
    </w:p>
    <w:p w14:paraId="3245DEB5" w14:textId="24400B0D" w:rsidR="00D43879" w:rsidRDefault="003F0C57" w:rsidP="00D43879">
      <w:pPr>
        <w:spacing w:after="0"/>
        <w:ind w:left="720" w:hanging="720"/>
      </w:pPr>
      <w:r>
        <w:t>After a discussion the Authority decided that pool meters can only be used for pool filling.</w:t>
      </w:r>
    </w:p>
    <w:p w14:paraId="3641C6F1" w14:textId="145BE543" w:rsidR="00DF4089" w:rsidRDefault="00DF4089" w:rsidP="00DF4089">
      <w:pPr>
        <w:spacing w:after="0"/>
      </w:pPr>
    </w:p>
    <w:p w14:paraId="4D7A8738" w14:textId="7048DC96"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3F0C57">
        <w:rPr>
          <w:u w:val="single"/>
        </w:rPr>
        <w:t>APRIL</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0ECAADEF" w14:textId="77777777" w:rsidR="000D37C6" w:rsidRPr="000D37C6" w:rsidRDefault="000D37C6" w:rsidP="000D37C6">
      <w:pPr>
        <w:spacing w:after="0"/>
        <w:rPr>
          <w:u w:val="single"/>
        </w:rPr>
      </w:pPr>
    </w:p>
    <w:p w14:paraId="3753592C" w14:textId="77777777" w:rsidR="00332370" w:rsidRPr="00006934" w:rsidRDefault="00332370" w:rsidP="00332370">
      <w:pPr>
        <w:pStyle w:val="ListParagraph"/>
        <w:numPr>
          <w:ilvl w:val="0"/>
          <w:numId w:val="11"/>
        </w:numPr>
        <w:rPr>
          <w:sz w:val="24"/>
          <w:szCs w:val="24"/>
          <w:u w:val="single"/>
        </w:rPr>
      </w:pPr>
      <w:r>
        <w:rPr>
          <w:sz w:val="24"/>
          <w:szCs w:val="24"/>
        </w:rPr>
        <w:t xml:space="preserve">There were 0 new connection fees paid since last meeting.  </w:t>
      </w:r>
    </w:p>
    <w:p w14:paraId="1390BAC3" w14:textId="77777777" w:rsidR="00332370" w:rsidRPr="00EB59AA" w:rsidRDefault="00332370" w:rsidP="00332370">
      <w:pPr>
        <w:pStyle w:val="ListParagraph"/>
        <w:numPr>
          <w:ilvl w:val="0"/>
          <w:numId w:val="11"/>
        </w:numPr>
        <w:rPr>
          <w:sz w:val="24"/>
          <w:szCs w:val="24"/>
          <w:u w:val="single"/>
        </w:rPr>
      </w:pPr>
      <w:r w:rsidRPr="00EB59AA">
        <w:rPr>
          <w:sz w:val="24"/>
          <w:szCs w:val="24"/>
        </w:rPr>
        <w:t xml:space="preserve">There were 0 bad checks last month. </w:t>
      </w:r>
    </w:p>
    <w:p w14:paraId="32599326" w14:textId="77777777" w:rsidR="00332370" w:rsidRPr="00EB59AA" w:rsidRDefault="00332370" w:rsidP="00332370">
      <w:pPr>
        <w:pStyle w:val="ListParagraph"/>
        <w:numPr>
          <w:ilvl w:val="0"/>
          <w:numId w:val="11"/>
        </w:numPr>
        <w:rPr>
          <w:sz w:val="24"/>
          <w:szCs w:val="24"/>
          <w:u w:val="single"/>
        </w:rPr>
      </w:pPr>
      <w:r w:rsidRPr="00EB59AA">
        <w:rPr>
          <w:sz w:val="24"/>
          <w:szCs w:val="24"/>
        </w:rPr>
        <w:t xml:space="preserve">We posted </w:t>
      </w:r>
      <w:r>
        <w:rPr>
          <w:sz w:val="24"/>
          <w:szCs w:val="24"/>
        </w:rPr>
        <w:t>13</w:t>
      </w:r>
      <w:r w:rsidRPr="00EB59AA">
        <w:rPr>
          <w:sz w:val="24"/>
          <w:szCs w:val="24"/>
        </w:rPr>
        <w:t xml:space="preserve"> properties this month.</w:t>
      </w:r>
    </w:p>
    <w:p w14:paraId="316ED725" w14:textId="77777777" w:rsidR="00332370" w:rsidRPr="00EE4E67" w:rsidRDefault="00332370" w:rsidP="00332370">
      <w:pPr>
        <w:pStyle w:val="ListParagraph"/>
        <w:numPr>
          <w:ilvl w:val="0"/>
          <w:numId w:val="11"/>
        </w:numPr>
        <w:rPr>
          <w:sz w:val="24"/>
          <w:szCs w:val="24"/>
          <w:u w:val="single"/>
        </w:rPr>
      </w:pPr>
      <w:r>
        <w:rPr>
          <w:sz w:val="24"/>
          <w:szCs w:val="24"/>
        </w:rPr>
        <w:t xml:space="preserve">Shutoff notices were sent to 48 properties this month. </w:t>
      </w:r>
    </w:p>
    <w:p w14:paraId="04408514" w14:textId="77777777" w:rsidR="00332370" w:rsidRPr="004D40A7" w:rsidRDefault="00332370" w:rsidP="00332370">
      <w:pPr>
        <w:pStyle w:val="ListParagraph"/>
        <w:numPr>
          <w:ilvl w:val="0"/>
          <w:numId w:val="11"/>
        </w:numPr>
        <w:rPr>
          <w:sz w:val="24"/>
          <w:szCs w:val="24"/>
          <w:u w:val="single"/>
        </w:rPr>
      </w:pPr>
      <w:r>
        <w:rPr>
          <w:sz w:val="24"/>
          <w:szCs w:val="24"/>
        </w:rPr>
        <w:t>105 S. Locust was to be shut off for non-payment but filed for bankruptcy the day we were going to shut them off.  We cannot collect any back money or shut off until the bankruptcy is terminated.</w:t>
      </w:r>
    </w:p>
    <w:p w14:paraId="3A3E138D" w14:textId="77777777" w:rsidR="00332370" w:rsidRPr="00876A1F" w:rsidRDefault="00332370" w:rsidP="00332370">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0F0B1ED4" w:rsidR="00AD53CC" w:rsidRDefault="00332370" w:rsidP="00C42AE0">
      <w:pPr>
        <w:spacing w:after="0" w:line="240" w:lineRule="auto"/>
        <w:jc w:val="both"/>
      </w:pPr>
      <w:r>
        <w:t>No Solicitor present.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DE4D9F9" w14:textId="38AA7353" w:rsidR="0041209F" w:rsidRDefault="003507C9" w:rsidP="00332370">
      <w:pPr>
        <w:spacing w:after="0" w:line="240" w:lineRule="auto"/>
        <w:jc w:val="both"/>
      </w:pPr>
      <w:r>
        <w:t>Was reviewed.</w:t>
      </w:r>
      <w:r w:rsidR="00592957">
        <w:t xml:space="preserve"> </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31A89C41" w14:textId="77777777" w:rsidR="00566929" w:rsidRDefault="00566929" w:rsidP="004B7E97">
      <w:pPr>
        <w:spacing w:after="0" w:line="240" w:lineRule="auto"/>
        <w:jc w:val="both"/>
      </w:pPr>
      <w:r>
        <w:t>A modified Client Service Agreement was sent back to Kleinfelder for their review in reference to the Water Plant structural issues.</w:t>
      </w:r>
    </w:p>
    <w:p w14:paraId="251B5B0E" w14:textId="77777777" w:rsidR="00566929" w:rsidRDefault="00566929" w:rsidP="004B7E97">
      <w:pPr>
        <w:spacing w:after="0" w:line="240" w:lineRule="auto"/>
        <w:jc w:val="both"/>
      </w:pPr>
    </w:p>
    <w:p w14:paraId="144B362E" w14:textId="77777777" w:rsidR="00566929" w:rsidRDefault="00566929" w:rsidP="004B7E97">
      <w:pPr>
        <w:spacing w:after="0" w:line="240" w:lineRule="auto"/>
        <w:jc w:val="both"/>
      </w:pPr>
      <w:r>
        <w:t>There was no activity on the Dunkin Donuts Project.</w:t>
      </w:r>
    </w:p>
    <w:p w14:paraId="1ACD142E" w14:textId="77777777" w:rsidR="00566929" w:rsidRDefault="00566929" w:rsidP="004B7E97">
      <w:pPr>
        <w:spacing w:after="0" w:line="240" w:lineRule="auto"/>
        <w:jc w:val="both"/>
      </w:pPr>
    </w:p>
    <w:p w14:paraId="7D937B5B" w14:textId="1E8FC1F4" w:rsidR="001721D8" w:rsidRDefault="00566929" w:rsidP="004B7E97">
      <w:pPr>
        <w:spacing w:after="0" w:line="240" w:lineRule="auto"/>
        <w:jc w:val="both"/>
      </w:pPr>
      <w:r>
        <w:t>The Cornerstone Estates development was discussed in the Engineer’s Report.</w:t>
      </w:r>
    </w:p>
    <w:p w14:paraId="0C107773" w14:textId="6EC32707" w:rsidR="00D249CB" w:rsidRDefault="00D249CB" w:rsidP="004B7E97">
      <w:pPr>
        <w:spacing w:after="0" w:line="240" w:lineRule="auto"/>
        <w:jc w:val="both"/>
      </w:pPr>
    </w:p>
    <w:p w14:paraId="4FBD36D8" w14:textId="4477B96B" w:rsidR="00D249CB" w:rsidRDefault="00D249CB" w:rsidP="004B7E97">
      <w:pPr>
        <w:spacing w:after="0" w:line="240" w:lineRule="auto"/>
        <w:jc w:val="both"/>
      </w:pPr>
      <w:r>
        <w:t>A discussion was held on the E. Center Ave. water main replacement project.  The following change orders were noted:</w:t>
      </w:r>
    </w:p>
    <w:p w14:paraId="40111E61" w14:textId="556ECC9D" w:rsidR="00D249CB" w:rsidRDefault="00D249CB" w:rsidP="00D249CB">
      <w:pPr>
        <w:pStyle w:val="ListParagraph"/>
        <w:numPr>
          <w:ilvl w:val="0"/>
          <w:numId w:val="17"/>
        </w:numPr>
        <w:spacing w:after="0" w:line="240" w:lineRule="auto"/>
        <w:jc w:val="both"/>
      </w:pPr>
      <w:r>
        <w:t>A change order for an additional service and increased size at 19 E. Center Ave.</w:t>
      </w:r>
    </w:p>
    <w:p w14:paraId="1D3A2862" w14:textId="4BCBE619" w:rsidR="00D249CB" w:rsidRDefault="00D249CB" w:rsidP="00D249CB">
      <w:pPr>
        <w:pStyle w:val="ListParagraph"/>
        <w:numPr>
          <w:ilvl w:val="0"/>
          <w:numId w:val="17"/>
        </w:numPr>
        <w:spacing w:after="0" w:line="240" w:lineRule="auto"/>
        <w:jc w:val="both"/>
      </w:pPr>
      <w:r>
        <w:t>A change order for an increased size service at 17 E. Center Ave.</w:t>
      </w:r>
    </w:p>
    <w:p w14:paraId="526C338D" w14:textId="0F459394" w:rsidR="00D249CB" w:rsidRDefault="00D249CB" w:rsidP="00D249CB">
      <w:pPr>
        <w:pStyle w:val="ListParagraph"/>
        <w:numPr>
          <w:ilvl w:val="0"/>
          <w:numId w:val="17"/>
        </w:numPr>
        <w:spacing w:after="0" w:line="240" w:lineRule="auto"/>
        <w:jc w:val="both"/>
      </w:pPr>
      <w:r>
        <w:t>A change order for trench restoration where hot mix is needed to be used instead of cold patch.</w:t>
      </w:r>
    </w:p>
    <w:p w14:paraId="16AC7513" w14:textId="53B59A0D" w:rsidR="00D249CB" w:rsidRDefault="00D249CB" w:rsidP="00D249CB">
      <w:pPr>
        <w:pStyle w:val="ListParagraph"/>
        <w:numPr>
          <w:ilvl w:val="0"/>
          <w:numId w:val="17"/>
        </w:numPr>
        <w:spacing w:after="0" w:line="240" w:lineRule="auto"/>
        <w:jc w:val="both"/>
      </w:pPr>
      <w:r>
        <w:t>A change order to remove encountered concrete.</w:t>
      </w:r>
    </w:p>
    <w:p w14:paraId="7114207B" w14:textId="29F437C7" w:rsidR="00D249CB" w:rsidRDefault="00D249CB" w:rsidP="00D249CB">
      <w:pPr>
        <w:pStyle w:val="ListParagraph"/>
        <w:numPr>
          <w:ilvl w:val="0"/>
          <w:numId w:val="17"/>
        </w:numPr>
        <w:spacing w:after="0" w:line="240" w:lineRule="auto"/>
        <w:jc w:val="both"/>
      </w:pPr>
      <w:r>
        <w:t>A change order to move fire hydrant which is in sidewalk area.</w:t>
      </w:r>
    </w:p>
    <w:p w14:paraId="2AFFA357" w14:textId="77777777" w:rsidR="00D249CB" w:rsidRDefault="00D249CB" w:rsidP="00D249CB">
      <w:pPr>
        <w:spacing w:after="0" w:line="240" w:lineRule="auto"/>
        <w:jc w:val="both"/>
      </w:pPr>
    </w:p>
    <w:p w14:paraId="190CA5F0" w14:textId="2C2A1520" w:rsidR="00D249CB" w:rsidRDefault="00D249CB" w:rsidP="00D249CB">
      <w:pPr>
        <w:spacing w:after="0" w:line="240" w:lineRule="auto"/>
        <w:jc w:val="both"/>
      </w:pPr>
      <w:r>
        <w:t>The total of these change orders comes to $61,775.00.</w:t>
      </w:r>
    </w:p>
    <w:p w14:paraId="65794244" w14:textId="77F01C24" w:rsidR="00D249CB" w:rsidRDefault="00D249CB" w:rsidP="00D249CB">
      <w:pPr>
        <w:spacing w:after="0" w:line="240" w:lineRule="auto"/>
        <w:jc w:val="both"/>
      </w:pPr>
    </w:p>
    <w:p w14:paraId="5174916E" w14:textId="6E3AE92C" w:rsidR="00D249CB" w:rsidRDefault="00D249CB" w:rsidP="00D249CB">
      <w:pPr>
        <w:spacing w:after="0" w:line="240" w:lineRule="auto"/>
        <w:jc w:val="both"/>
      </w:pPr>
      <w:r>
        <w:rPr>
          <w:u w:val="single"/>
        </w:rPr>
        <w:t>Motion by Mr. Hammer; Second by Mr. Angley:</w:t>
      </w:r>
      <w:r>
        <w:t xml:space="preserve"> To accept the change orders contingent on Engineer Fry and Chris Strause’s satisfactory review, and not to exceed $61,775.00.  Motion passed unanimously.</w:t>
      </w:r>
    </w:p>
    <w:p w14:paraId="65101FF6" w14:textId="36A71E9F" w:rsidR="00D249CB" w:rsidRDefault="00D249CB" w:rsidP="00D249CB">
      <w:pPr>
        <w:spacing w:after="0" w:line="240" w:lineRule="auto"/>
        <w:jc w:val="both"/>
      </w:pPr>
    </w:p>
    <w:p w14:paraId="444E9613" w14:textId="1EA5C612" w:rsidR="00D249CB" w:rsidRPr="00D249CB" w:rsidRDefault="00D249CB" w:rsidP="00D249CB">
      <w:pPr>
        <w:spacing w:after="0" w:line="240" w:lineRule="auto"/>
        <w:jc w:val="both"/>
      </w:pPr>
      <w:r>
        <w:t>There is an upcoming meeting on April 19, 2023 with the EPA to discuss premature corrosion issues in the area of the Fairlane Ave./ Superfund site project.  Engineer Fry and Mr. Strause will attend.</w:t>
      </w:r>
    </w:p>
    <w:p w14:paraId="37B4E488" w14:textId="77777777" w:rsidR="00566929" w:rsidRDefault="00566929" w:rsidP="004B7E97">
      <w:pPr>
        <w:spacing w:after="0" w:line="240" w:lineRule="auto"/>
        <w:jc w:val="both"/>
      </w:pPr>
    </w:p>
    <w:p w14:paraId="479C7435" w14:textId="77777777" w:rsidR="00566929" w:rsidRDefault="00566929"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4A13721E" w:rsidR="00523AD4" w:rsidRDefault="003507C9" w:rsidP="00C42AE0">
      <w:pPr>
        <w:spacing w:after="0" w:line="240" w:lineRule="auto"/>
        <w:jc w:val="both"/>
      </w:pPr>
      <w:r>
        <w:rPr>
          <w:u w:val="single"/>
        </w:rPr>
        <w:t xml:space="preserve">Motion by Mr. </w:t>
      </w:r>
      <w:r w:rsidR="00DE751D">
        <w:rPr>
          <w:u w:val="single"/>
        </w:rPr>
        <w:t>Ka</w:t>
      </w:r>
      <w:r w:rsidR="006B6FE4">
        <w:rPr>
          <w:u w:val="single"/>
        </w:rPr>
        <w:t>le</w:t>
      </w:r>
      <w:r>
        <w:rPr>
          <w:u w:val="single"/>
        </w:rPr>
        <w:t xml:space="preserve">, Second by Mr. </w:t>
      </w:r>
      <w:r w:rsidR="00DE751D">
        <w:rPr>
          <w:u w:val="single"/>
        </w:rPr>
        <w:t>Ziegler</w:t>
      </w:r>
      <w:r>
        <w:rPr>
          <w:u w:val="single"/>
        </w:rPr>
        <w:t>:</w:t>
      </w:r>
      <w:r>
        <w:t xml:space="preserve"> To approve Requisition </w:t>
      </w:r>
      <w:r w:rsidR="00B15A2C">
        <w:t>2</w:t>
      </w:r>
      <w:r w:rsidR="00D249CB">
        <w:t>6</w:t>
      </w:r>
      <w:r>
        <w:t>-202</w:t>
      </w:r>
      <w:r w:rsidR="006B6FE4">
        <w:t>3</w:t>
      </w:r>
      <w:r>
        <w:t xml:space="preserve"> for $</w:t>
      </w:r>
      <w:r w:rsidR="00D249CB">
        <w:t>1195.85</w:t>
      </w:r>
      <w:r w:rsidR="00DE751D">
        <w:t xml:space="preserve"> </w:t>
      </w:r>
      <w:r>
        <w:t xml:space="preserve">to </w:t>
      </w:r>
      <w:r w:rsidR="006B6FE4">
        <w:t>Hanover Engineering</w:t>
      </w:r>
      <w:r w:rsidR="00B15A2C">
        <w:t xml:space="preserve"> for the</w:t>
      </w:r>
      <w:r>
        <w:t xml:space="preserve"> Transmission Main Project.  Motion passed unanimously.</w:t>
      </w:r>
    </w:p>
    <w:p w14:paraId="4B4894F7" w14:textId="3A879CB3" w:rsidR="003507C9" w:rsidRDefault="003507C9" w:rsidP="00C42AE0">
      <w:pPr>
        <w:spacing w:after="0" w:line="240" w:lineRule="auto"/>
        <w:jc w:val="both"/>
      </w:pPr>
    </w:p>
    <w:p w14:paraId="7F93581D" w14:textId="6FEE124D" w:rsidR="003507C9" w:rsidRDefault="003507C9" w:rsidP="00C42AE0">
      <w:pPr>
        <w:spacing w:after="0" w:line="240" w:lineRule="auto"/>
        <w:jc w:val="both"/>
      </w:pPr>
      <w:r>
        <w:rPr>
          <w:u w:val="single"/>
        </w:rPr>
        <w:t xml:space="preserve">Motion by Mr. </w:t>
      </w:r>
      <w:r w:rsidR="00D249CB">
        <w:rPr>
          <w:u w:val="single"/>
        </w:rPr>
        <w:t>Rittle</w:t>
      </w:r>
      <w:r>
        <w:rPr>
          <w:u w:val="single"/>
        </w:rPr>
        <w:t>; Second by Mr.</w:t>
      </w:r>
      <w:r w:rsidR="00277CD6">
        <w:rPr>
          <w:u w:val="single"/>
        </w:rPr>
        <w:t xml:space="preserve"> </w:t>
      </w:r>
      <w:r w:rsidR="006954E1">
        <w:rPr>
          <w:u w:val="single"/>
        </w:rPr>
        <w:t>Angley</w:t>
      </w:r>
      <w:r w:rsidR="00277CD6">
        <w:rPr>
          <w:u w:val="single"/>
        </w:rPr>
        <w:t>:</w:t>
      </w:r>
      <w:r w:rsidR="00277CD6">
        <w:t xml:space="preserve"> To approve </w:t>
      </w:r>
      <w:r w:rsidR="006B6FE4">
        <w:t>payment of</w:t>
      </w:r>
      <w:r w:rsidR="00B15A2C">
        <w:t xml:space="preserve"> $</w:t>
      </w:r>
      <w:r w:rsidR="006954E1">
        <w:t>494.74</w:t>
      </w:r>
      <w:r w:rsidR="00B15A2C">
        <w:t xml:space="preserve"> to Hanover Engineering </w:t>
      </w:r>
      <w:r w:rsidR="006B6FE4">
        <w:t>from the Dunkin Donuts Escrow Account</w:t>
      </w:r>
      <w:r w:rsidR="00277CD6">
        <w:t>.  Motion passed unanimously.</w:t>
      </w:r>
    </w:p>
    <w:p w14:paraId="2F79F3E6" w14:textId="748E8FA0" w:rsidR="00277CD6" w:rsidRDefault="00277CD6" w:rsidP="00C42AE0">
      <w:pPr>
        <w:spacing w:after="0" w:line="240" w:lineRule="auto"/>
        <w:jc w:val="both"/>
      </w:pPr>
    </w:p>
    <w:p w14:paraId="477733FD" w14:textId="144D7082" w:rsidR="00C00009" w:rsidRDefault="00277CD6" w:rsidP="006B6FE4">
      <w:pPr>
        <w:spacing w:after="0" w:line="240" w:lineRule="auto"/>
      </w:pPr>
      <w:r>
        <w:rPr>
          <w:u w:val="single"/>
        </w:rPr>
        <w:t xml:space="preserve">Motion by Mr. </w:t>
      </w:r>
      <w:r w:rsidR="00D00B7A">
        <w:rPr>
          <w:u w:val="single"/>
        </w:rPr>
        <w:t>Rittle</w:t>
      </w:r>
      <w:r>
        <w:rPr>
          <w:u w:val="single"/>
        </w:rPr>
        <w:t xml:space="preserve">; Second by Mr. </w:t>
      </w:r>
      <w:r w:rsidR="00D00B7A">
        <w:rPr>
          <w:u w:val="single"/>
        </w:rPr>
        <w:t>Ka</w:t>
      </w:r>
      <w:r w:rsidR="00DE751D">
        <w:rPr>
          <w:u w:val="single"/>
        </w:rPr>
        <w:t>le</w:t>
      </w:r>
      <w:r>
        <w:rPr>
          <w:u w:val="single"/>
        </w:rPr>
        <w:t>:</w:t>
      </w:r>
      <w:r>
        <w:t xml:space="preserve"> </w:t>
      </w:r>
      <w:r w:rsidR="006B6FE4">
        <w:t>To</w:t>
      </w:r>
      <w:r w:rsidR="006954E1">
        <w:t xml:space="preserve"> </w:t>
      </w:r>
      <w:r w:rsidR="00DE751D">
        <w:t xml:space="preserve">approve </w:t>
      </w:r>
      <w:r w:rsidR="00D00B7A">
        <w:t>establishment of an escrow account for the Land Development Plan at 428 W. Lincoln Ave., Justori Management Co LLC in the amount of $5000.00</w:t>
      </w:r>
      <w:r>
        <w:t>.  Motion passed unanimously.</w:t>
      </w:r>
    </w:p>
    <w:p w14:paraId="5960B845" w14:textId="6E8A2766" w:rsidR="006B6FE4" w:rsidRDefault="006B6FE4" w:rsidP="006B6FE4">
      <w:pPr>
        <w:spacing w:after="0" w:line="240" w:lineRule="auto"/>
      </w:pPr>
    </w:p>
    <w:p w14:paraId="68D27140" w14:textId="77777777" w:rsidR="00617923" w:rsidRPr="00617923" w:rsidRDefault="00617923" w:rsidP="00C42AE0">
      <w:pPr>
        <w:spacing w:after="0" w:line="240" w:lineRule="auto"/>
        <w:jc w:val="both"/>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8E1944B"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612BF">
        <w:t>8:</w:t>
      </w:r>
      <w:r w:rsidR="00617923">
        <w:t>4</w:t>
      </w:r>
      <w:r w:rsidR="00D00B7A">
        <w:t>7</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0BD2737A" w14:textId="65968AB8" w:rsidR="005F4882" w:rsidRDefault="005F4882" w:rsidP="00C42AE0">
      <w:pPr>
        <w:spacing w:after="0" w:line="240" w:lineRule="auto"/>
        <w:jc w:val="both"/>
      </w:pPr>
      <w:r>
        <w:tab/>
      </w:r>
      <w:r>
        <w:tab/>
      </w:r>
      <w:r>
        <w:tab/>
      </w:r>
      <w:r>
        <w:tab/>
      </w:r>
      <w:r>
        <w:tab/>
      </w:r>
      <w:r>
        <w:tab/>
      </w:r>
      <w:r>
        <w:tab/>
      </w:r>
      <w:r w:rsidR="004612BF">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302E" w14:textId="77777777" w:rsidR="00746AF9" w:rsidRDefault="00746AF9" w:rsidP="00C42AE0">
      <w:pPr>
        <w:spacing w:after="0" w:line="240" w:lineRule="auto"/>
      </w:pPr>
      <w:r>
        <w:separator/>
      </w:r>
    </w:p>
  </w:endnote>
  <w:endnote w:type="continuationSeparator" w:id="0">
    <w:p w14:paraId="32AA2123" w14:textId="77777777" w:rsidR="00746AF9" w:rsidRDefault="00746AF9"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29E5" w14:textId="77777777" w:rsidR="00746AF9" w:rsidRDefault="00746AF9" w:rsidP="00C42AE0">
      <w:pPr>
        <w:spacing w:after="0" w:line="240" w:lineRule="auto"/>
      </w:pPr>
      <w:r>
        <w:separator/>
      </w:r>
    </w:p>
  </w:footnote>
  <w:footnote w:type="continuationSeparator" w:id="0">
    <w:p w14:paraId="4CB9E62A" w14:textId="77777777" w:rsidR="00746AF9" w:rsidRDefault="00746AF9"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3"/>
  </w:num>
  <w:num w:numId="6" w16cid:durableId="1584028215">
    <w:abstractNumId w:val="5"/>
  </w:num>
  <w:num w:numId="7" w16cid:durableId="1310403979">
    <w:abstractNumId w:val="11"/>
  </w:num>
  <w:num w:numId="8" w16cid:durableId="150427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8"/>
  </w:num>
  <w:num w:numId="10" w16cid:durableId="1605645829">
    <w:abstractNumId w:val="12"/>
  </w:num>
  <w:num w:numId="11" w16cid:durableId="202450282">
    <w:abstractNumId w:val="0"/>
  </w:num>
  <w:num w:numId="12" w16cid:durableId="1141577139">
    <w:abstractNumId w:val="3"/>
  </w:num>
  <w:num w:numId="13" w16cid:durableId="1759905824">
    <w:abstractNumId w:val="15"/>
  </w:num>
  <w:num w:numId="14" w16cid:durableId="894701395">
    <w:abstractNumId w:val="10"/>
  </w:num>
  <w:num w:numId="15" w16cid:durableId="1085883986">
    <w:abstractNumId w:val="14"/>
  </w:num>
  <w:num w:numId="16" w16cid:durableId="539976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B476D"/>
    <w:rsid w:val="000C31C8"/>
    <w:rsid w:val="000C3F32"/>
    <w:rsid w:val="000D183A"/>
    <w:rsid w:val="000D2911"/>
    <w:rsid w:val="000D37C6"/>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D74EF"/>
    <w:rsid w:val="007E13B8"/>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26D1"/>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25A4"/>
    <w:rsid w:val="00FE5D5C"/>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6</cp:revision>
  <cp:lastPrinted>2016-06-15T15:56:00Z</cp:lastPrinted>
  <dcterms:created xsi:type="dcterms:W3CDTF">2023-04-14T16:05:00Z</dcterms:created>
  <dcterms:modified xsi:type="dcterms:W3CDTF">2023-04-24T15:40:00Z</dcterms:modified>
</cp:coreProperties>
</file>